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276"/>
        <w:tblW w:w="14567" w:type="dxa"/>
        <w:tblLayout w:type="fixed"/>
        <w:tblLook w:val="04A0" w:firstRow="1" w:lastRow="0" w:firstColumn="1" w:lastColumn="0" w:noHBand="0" w:noVBand="1"/>
      </w:tblPr>
      <w:tblGrid>
        <w:gridCol w:w="4639"/>
        <w:gridCol w:w="1420"/>
        <w:gridCol w:w="1843"/>
        <w:gridCol w:w="6665"/>
      </w:tblGrid>
      <w:tr w:rsidR="00915290" w:rsidTr="00380AA0">
        <w:trPr>
          <w:trHeight w:val="1828"/>
        </w:trPr>
        <w:tc>
          <w:tcPr>
            <w:tcW w:w="4639" w:type="dxa"/>
          </w:tcPr>
          <w:p w:rsidR="00915290" w:rsidRPr="002211C7" w:rsidRDefault="00C63309" w:rsidP="00C63309">
            <w:pPr>
              <w:jc w:val="center"/>
              <w:rPr>
                <w:rFonts w:ascii="Times New Roman" w:hAnsi="Times New Roman" w:cs="Times New Roman"/>
                <w:sz w:val="18"/>
                <w:szCs w:val="18"/>
              </w:rPr>
            </w:pPr>
            <w:r>
              <w:rPr>
                <w:noProof/>
                <w:lang w:eastAsia="tr-TR"/>
              </w:rPr>
              <w:drawing>
                <wp:inline distT="0" distB="0" distL="0" distR="0" wp14:anchorId="1954849A" wp14:editId="5A6FB8B9">
                  <wp:extent cx="1256327" cy="1097280"/>
                  <wp:effectExtent l="0" t="0" r="1270" b="7620"/>
                  <wp:docPr id="2" name="Resim 2"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8" w:type="dxa"/>
            <w:gridSpan w:val="3"/>
            <w:vAlign w:val="center"/>
          </w:tcPr>
          <w:p w:rsidR="00915290" w:rsidRPr="002211C7" w:rsidRDefault="00915290" w:rsidP="00380AA0">
            <w:pPr>
              <w:jc w:val="center"/>
              <w:rPr>
                <w:rFonts w:ascii="Times New Roman" w:hAnsi="Times New Roman" w:cs="Times New Roman"/>
                <w:b/>
              </w:rPr>
            </w:pPr>
            <w:r w:rsidRPr="002211C7">
              <w:rPr>
                <w:rFonts w:ascii="Times New Roman" w:hAnsi="Times New Roman" w:cs="Times New Roman"/>
                <w:b/>
              </w:rPr>
              <w:t>T.C.</w:t>
            </w:r>
          </w:p>
          <w:p w:rsidR="00915290" w:rsidRDefault="00915290" w:rsidP="00380AA0">
            <w:pPr>
              <w:jc w:val="center"/>
              <w:rPr>
                <w:rFonts w:ascii="Times New Roman" w:hAnsi="Times New Roman" w:cs="Times New Roman"/>
                <w:b/>
              </w:rPr>
            </w:pPr>
            <w:r w:rsidRPr="002211C7">
              <w:rPr>
                <w:rFonts w:ascii="Times New Roman" w:hAnsi="Times New Roman" w:cs="Times New Roman"/>
                <w:b/>
              </w:rPr>
              <w:t>KARABÜK ÜNİVERSİTESİ</w:t>
            </w:r>
          </w:p>
          <w:p w:rsidR="00915290" w:rsidRDefault="00915290" w:rsidP="00380AA0">
            <w:pPr>
              <w:jc w:val="center"/>
              <w:rPr>
                <w:rFonts w:ascii="Times New Roman" w:hAnsi="Times New Roman" w:cs="Times New Roman"/>
                <w:b/>
              </w:rPr>
            </w:pPr>
            <w:r>
              <w:rPr>
                <w:rFonts w:ascii="Times New Roman" w:hAnsi="Times New Roman" w:cs="Times New Roman"/>
                <w:b/>
              </w:rPr>
              <w:t xml:space="preserve">EFLANİ MESLEK YÜKSEKOKULU </w:t>
            </w:r>
          </w:p>
          <w:p w:rsidR="00915290" w:rsidRPr="002211C7" w:rsidRDefault="00915290" w:rsidP="00380AA0">
            <w:pPr>
              <w:jc w:val="center"/>
              <w:rPr>
                <w:rFonts w:ascii="Times New Roman" w:hAnsi="Times New Roman" w:cs="Times New Roman"/>
                <w:sz w:val="18"/>
                <w:szCs w:val="18"/>
              </w:rPr>
            </w:pPr>
            <w:r>
              <w:rPr>
                <w:rFonts w:ascii="Times New Roman" w:hAnsi="Times New Roman" w:cs="Times New Roman"/>
                <w:b/>
              </w:rPr>
              <w:t>HASSAS GÖREV FORMU</w:t>
            </w:r>
          </w:p>
        </w:tc>
      </w:tr>
      <w:tr w:rsidR="00915290" w:rsidRPr="00F55016" w:rsidTr="00380AA0">
        <w:trPr>
          <w:trHeight w:val="560"/>
        </w:trPr>
        <w:tc>
          <w:tcPr>
            <w:tcW w:w="14567" w:type="dxa"/>
            <w:gridSpan w:val="4"/>
          </w:tcPr>
          <w:p w:rsidR="00915290" w:rsidRPr="00346453" w:rsidRDefault="00915290" w:rsidP="00380AA0">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15290" w:rsidRPr="00F55016" w:rsidTr="00380AA0">
        <w:trPr>
          <w:trHeight w:val="324"/>
        </w:trPr>
        <w:tc>
          <w:tcPr>
            <w:tcW w:w="14567" w:type="dxa"/>
            <w:gridSpan w:val="4"/>
          </w:tcPr>
          <w:p w:rsidR="00915290" w:rsidRPr="00346453" w:rsidRDefault="002C7D91" w:rsidP="00380AA0">
            <w:pPr>
              <w:rPr>
                <w:rFonts w:ascii="Times New Roman" w:hAnsi="Times New Roman" w:cs="Times New Roman"/>
                <w:b/>
                <w:sz w:val="20"/>
                <w:szCs w:val="20"/>
              </w:rPr>
            </w:pPr>
            <w:r>
              <w:rPr>
                <w:rFonts w:ascii="Times New Roman" w:hAnsi="Times New Roman" w:cs="Times New Roman"/>
                <w:b/>
                <w:sz w:val="20"/>
                <w:szCs w:val="20"/>
              </w:rPr>
              <w:t>Meslek Yüksekokulu Müdürlüğü</w:t>
            </w:r>
          </w:p>
        </w:tc>
      </w:tr>
      <w:tr w:rsidR="00915290" w:rsidRPr="00F55016" w:rsidTr="00380AA0">
        <w:tc>
          <w:tcPr>
            <w:tcW w:w="4639" w:type="dxa"/>
            <w:vAlign w:val="center"/>
          </w:tcPr>
          <w:p w:rsidR="00915290" w:rsidRPr="00346453" w:rsidRDefault="00915290" w:rsidP="00380AA0">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420" w:type="dxa"/>
            <w:vAlign w:val="center"/>
          </w:tcPr>
          <w:p w:rsidR="00915290" w:rsidRPr="00346453" w:rsidRDefault="00915290" w:rsidP="00380AA0">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843" w:type="dxa"/>
            <w:vAlign w:val="center"/>
          </w:tcPr>
          <w:p w:rsidR="00915290" w:rsidRPr="00346453" w:rsidRDefault="00915290" w:rsidP="00380AA0">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665" w:type="dxa"/>
            <w:vAlign w:val="center"/>
          </w:tcPr>
          <w:p w:rsidR="00915290" w:rsidRPr="00346453" w:rsidRDefault="00915290" w:rsidP="00380AA0">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915290" w:rsidRPr="00F55016" w:rsidTr="00380AA0">
        <w:trPr>
          <w:trHeight w:val="3011"/>
        </w:trPr>
        <w:tc>
          <w:tcPr>
            <w:tcW w:w="4639" w:type="dxa"/>
          </w:tcPr>
          <w:p w:rsidR="00915290" w:rsidRDefault="00915290" w:rsidP="00380AA0">
            <w:pPr>
              <w:rPr>
                <w:rFonts w:ascii="Times New Roman" w:hAnsi="Times New Roman" w:cs="Times New Roman"/>
                <w:sz w:val="20"/>
                <w:szCs w:val="20"/>
              </w:rPr>
            </w:pPr>
            <w:r w:rsidRPr="004A5562">
              <w:rPr>
                <w:rFonts w:ascii="Times New Roman" w:hAnsi="Times New Roman" w:cs="Times New Roman"/>
                <w:sz w:val="20"/>
                <w:szCs w:val="20"/>
              </w:rPr>
              <w:t>*</w:t>
            </w:r>
            <w:r>
              <w:rPr>
                <w:rFonts w:ascii="Times New Roman" w:hAnsi="Times New Roman" w:cs="Times New Roman"/>
                <w:sz w:val="20"/>
                <w:szCs w:val="20"/>
              </w:rPr>
              <w:t>Bulunduğu Görevde  Rektörlük adına hareket ettiği bilincinde olmak,</w:t>
            </w:r>
          </w:p>
          <w:p w:rsidR="00915290" w:rsidRDefault="00915290" w:rsidP="00380AA0">
            <w:pPr>
              <w:rPr>
                <w:rFonts w:ascii="Times New Roman" w:hAnsi="Times New Roman" w:cs="Times New Roman"/>
                <w:sz w:val="20"/>
                <w:szCs w:val="20"/>
              </w:rPr>
            </w:pPr>
          </w:p>
          <w:p w:rsidR="00915290" w:rsidRPr="004A5562" w:rsidRDefault="00915290" w:rsidP="00380AA0">
            <w:pPr>
              <w:rPr>
                <w:rFonts w:ascii="Times New Roman" w:hAnsi="Times New Roman" w:cs="Times New Roman"/>
                <w:sz w:val="20"/>
                <w:szCs w:val="20"/>
              </w:rPr>
            </w:pPr>
            <w:r w:rsidRPr="004A5562">
              <w:rPr>
                <w:rFonts w:ascii="Times New Roman" w:hAnsi="Times New Roman" w:cs="Times New Roman"/>
                <w:sz w:val="20"/>
                <w:szCs w:val="20"/>
              </w:rPr>
              <w:t>* Harcama Yetkilisi olarak İş ve İşlemlerini Etik Kuralları çerçevesinde  yapmak,</w:t>
            </w:r>
          </w:p>
          <w:p w:rsidR="00915290" w:rsidRPr="004A5562" w:rsidRDefault="00915290" w:rsidP="00380AA0">
            <w:pPr>
              <w:rPr>
                <w:rFonts w:ascii="Times New Roman" w:hAnsi="Times New Roman" w:cs="Times New Roman"/>
                <w:sz w:val="20"/>
                <w:szCs w:val="20"/>
              </w:rPr>
            </w:pPr>
          </w:p>
          <w:p w:rsidR="00915290" w:rsidRPr="004A5562" w:rsidRDefault="00915290" w:rsidP="00380AA0">
            <w:pPr>
              <w:rPr>
                <w:rFonts w:ascii="Times New Roman" w:hAnsi="Times New Roman" w:cs="Times New Roman"/>
                <w:sz w:val="20"/>
                <w:szCs w:val="20"/>
              </w:rPr>
            </w:pPr>
            <w:r w:rsidRPr="004A5562">
              <w:rPr>
                <w:rFonts w:ascii="Times New Roman" w:hAnsi="Times New Roman" w:cs="Times New Roman"/>
                <w:sz w:val="20"/>
                <w:szCs w:val="20"/>
              </w:rPr>
              <w:t>* Hedeflenen Stratejik Planlan Çerçevesinde Daha önceden Belirlenen Misyon ve Vizyona</w:t>
            </w:r>
            <w:r>
              <w:rPr>
                <w:rFonts w:ascii="Times New Roman" w:hAnsi="Times New Roman" w:cs="Times New Roman"/>
                <w:sz w:val="20"/>
                <w:szCs w:val="20"/>
              </w:rPr>
              <w:t xml:space="preserve"> Ulaşmak,</w:t>
            </w:r>
          </w:p>
          <w:p w:rsidR="00915290" w:rsidRPr="004A5562" w:rsidRDefault="00915290" w:rsidP="00380AA0">
            <w:pPr>
              <w:rPr>
                <w:rFonts w:ascii="Times New Roman" w:hAnsi="Times New Roman" w:cs="Times New Roman"/>
                <w:sz w:val="20"/>
                <w:szCs w:val="20"/>
              </w:rPr>
            </w:pPr>
          </w:p>
          <w:p w:rsidR="00915290" w:rsidRDefault="00915290" w:rsidP="00380AA0">
            <w:pPr>
              <w:rPr>
                <w:rFonts w:ascii="Times New Roman" w:hAnsi="Times New Roman" w:cs="Times New Roman"/>
                <w:sz w:val="20"/>
                <w:szCs w:val="20"/>
                <w:lang w:val="de-DE"/>
              </w:rPr>
            </w:pPr>
            <w:r w:rsidRPr="004A5562">
              <w:rPr>
                <w:rFonts w:ascii="Times New Roman" w:hAnsi="Times New Roman" w:cs="Times New Roman"/>
                <w:sz w:val="20"/>
                <w:szCs w:val="20"/>
              </w:rPr>
              <w:t>*</w:t>
            </w:r>
            <w:r w:rsidRPr="004A5562">
              <w:rPr>
                <w:rFonts w:ascii="Times New Roman" w:hAnsi="Times New Roman" w:cs="Times New Roman"/>
                <w:sz w:val="20"/>
                <w:szCs w:val="20"/>
                <w:lang w:val="de-DE"/>
              </w:rPr>
              <w:t xml:space="preserve"> Yüksekokulu Üst Düzeyde Temsil etmek</w:t>
            </w:r>
            <w:r>
              <w:rPr>
                <w:rFonts w:ascii="Times New Roman" w:hAnsi="Times New Roman" w:cs="Times New Roman"/>
                <w:sz w:val="20"/>
                <w:szCs w:val="20"/>
                <w:lang w:val="de-DE"/>
              </w:rPr>
              <w:t>,</w:t>
            </w:r>
          </w:p>
          <w:p w:rsidR="00915290" w:rsidRPr="004A5562" w:rsidRDefault="00915290" w:rsidP="00380AA0">
            <w:pPr>
              <w:rPr>
                <w:rFonts w:ascii="Times New Roman" w:hAnsi="Times New Roman" w:cs="Times New Roman"/>
                <w:sz w:val="20"/>
                <w:szCs w:val="20"/>
              </w:rPr>
            </w:pPr>
          </w:p>
          <w:p w:rsidR="00915290" w:rsidRPr="004A5562" w:rsidRDefault="00915290" w:rsidP="00380AA0">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r w:rsidRPr="004A5562">
              <w:rPr>
                <w:sz w:val="20"/>
                <w:szCs w:val="20"/>
              </w:rPr>
              <w:t>*</w:t>
            </w:r>
            <w:r w:rsidRPr="004A5562">
              <w:rPr>
                <w:sz w:val="20"/>
                <w:szCs w:val="20"/>
                <w:lang w:val="de-DE"/>
              </w:rPr>
              <w:t xml:space="preserve"> Yüksekokuldaki  programların akredite edilmesi için gerekli çalışmaların yapılmasını sağlamak</w:t>
            </w:r>
            <w:r>
              <w:rPr>
                <w:sz w:val="20"/>
                <w:szCs w:val="20"/>
                <w:lang w:val="de-DE"/>
              </w:rPr>
              <w:t>.</w:t>
            </w:r>
          </w:p>
          <w:p w:rsidR="00915290" w:rsidRPr="00346453" w:rsidRDefault="00915290" w:rsidP="00380AA0">
            <w:pPr>
              <w:rPr>
                <w:rFonts w:ascii="Times New Roman" w:hAnsi="Times New Roman" w:cs="Times New Roman"/>
                <w:sz w:val="20"/>
                <w:szCs w:val="20"/>
              </w:rPr>
            </w:pPr>
          </w:p>
        </w:tc>
        <w:tc>
          <w:tcPr>
            <w:tcW w:w="1420" w:type="dxa"/>
          </w:tcPr>
          <w:p w:rsidR="00915290" w:rsidRDefault="00915290" w:rsidP="00380AA0">
            <w:pPr>
              <w:rPr>
                <w:rFonts w:ascii="Times New Roman" w:hAnsi="Times New Roman" w:cs="Times New Roman"/>
                <w:sz w:val="16"/>
                <w:szCs w:val="16"/>
              </w:rPr>
            </w:pPr>
          </w:p>
          <w:p w:rsidR="00915290" w:rsidRDefault="00915290" w:rsidP="00380AA0">
            <w:pPr>
              <w:rPr>
                <w:rFonts w:ascii="Times New Roman" w:hAnsi="Times New Roman" w:cs="Times New Roman"/>
                <w:sz w:val="16"/>
                <w:szCs w:val="16"/>
              </w:rPr>
            </w:pPr>
          </w:p>
          <w:p w:rsidR="00915290" w:rsidRDefault="00915290" w:rsidP="00380AA0">
            <w:pPr>
              <w:jc w:val="center"/>
              <w:rPr>
                <w:rFonts w:ascii="Times New Roman" w:hAnsi="Times New Roman" w:cs="Times New Roman"/>
                <w:sz w:val="20"/>
                <w:szCs w:val="20"/>
              </w:rPr>
            </w:pPr>
          </w:p>
          <w:p w:rsidR="00915290" w:rsidRDefault="00915290" w:rsidP="00380AA0">
            <w:pPr>
              <w:jc w:val="center"/>
              <w:rPr>
                <w:rFonts w:ascii="Times New Roman" w:hAnsi="Times New Roman" w:cs="Times New Roman"/>
                <w:sz w:val="20"/>
                <w:szCs w:val="20"/>
              </w:rPr>
            </w:pPr>
          </w:p>
          <w:p w:rsidR="00915290" w:rsidRDefault="00915290" w:rsidP="00380AA0">
            <w:pPr>
              <w:jc w:val="center"/>
              <w:rPr>
                <w:rFonts w:ascii="Times New Roman" w:hAnsi="Times New Roman" w:cs="Times New Roman"/>
                <w:sz w:val="20"/>
                <w:szCs w:val="20"/>
              </w:rPr>
            </w:pPr>
          </w:p>
          <w:p w:rsidR="00915290" w:rsidRDefault="00915290" w:rsidP="00380AA0">
            <w:pPr>
              <w:jc w:val="center"/>
              <w:rPr>
                <w:rFonts w:ascii="Times New Roman" w:hAnsi="Times New Roman" w:cs="Times New Roman"/>
                <w:sz w:val="20"/>
                <w:szCs w:val="20"/>
              </w:rPr>
            </w:pPr>
            <w:r>
              <w:rPr>
                <w:rFonts w:ascii="Times New Roman" w:hAnsi="Times New Roman" w:cs="Times New Roman"/>
                <w:sz w:val="20"/>
                <w:szCs w:val="20"/>
              </w:rPr>
              <w:t>Hüseyin Avni           KIRMACI</w:t>
            </w:r>
          </w:p>
          <w:p w:rsidR="00915290" w:rsidRPr="00346453" w:rsidRDefault="00915290" w:rsidP="00380AA0">
            <w:pPr>
              <w:jc w:val="center"/>
              <w:rPr>
                <w:rFonts w:ascii="Times New Roman" w:hAnsi="Times New Roman" w:cs="Times New Roman"/>
                <w:sz w:val="20"/>
                <w:szCs w:val="20"/>
              </w:rPr>
            </w:pPr>
          </w:p>
          <w:p w:rsidR="00915290" w:rsidRDefault="00915290" w:rsidP="00380AA0">
            <w:pPr>
              <w:jc w:val="center"/>
              <w:rPr>
                <w:rFonts w:ascii="Times New Roman" w:hAnsi="Times New Roman" w:cs="Times New Roman"/>
                <w:sz w:val="16"/>
                <w:szCs w:val="16"/>
              </w:rPr>
            </w:pPr>
            <w:r>
              <w:rPr>
                <w:rFonts w:ascii="Times New Roman" w:hAnsi="Times New Roman" w:cs="Times New Roman"/>
                <w:sz w:val="16"/>
                <w:szCs w:val="16"/>
              </w:rPr>
              <w:t>(Müdür)</w:t>
            </w:r>
          </w:p>
          <w:p w:rsidR="00915290" w:rsidRPr="00F55016" w:rsidRDefault="00915290" w:rsidP="00380AA0">
            <w:pPr>
              <w:jc w:val="center"/>
              <w:rPr>
                <w:rFonts w:ascii="Times New Roman" w:hAnsi="Times New Roman" w:cs="Times New Roman"/>
                <w:sz w:val="16"/>
                <w:szCs w:val="16"/>
              </w:rPr>
            </w:pPr>
          </w:p>
        </w:tc>
        <w:tc>
          <w:tcPr>
            <w:tcW w:w="1843" w:type="dxa"/>
          </w:tcPr>
          <w:p w:rsidR="00915290" w:rsidRDefault="00915290" w:rsidP="00380AA0">
            <w:pPr>
              <w:rPr>
                <w:rFonts w:ascii="Times New Roman" w:hAnsi="Times New Roman" w:cs="Times New Roman"/>
                <w:sz w:val="16"/>
                <w:szCs w:val="16"/>
              </w:rPr>
            </w:pPr>
          </w:p>
          <w:p w:rsidR="00915290" w:rsidRPr="00346453"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Kamu zararına sebebiyet vermek,</w:t>
            </w:r>
          </w:p>
          <w:p w:rsidR="00915290"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Gizliliğin ihlali,</w:t>
            </w:r>
          </w:p>
          <w:p w:rsidR="00915290" w:rsidRDefault="00915290" w:rsidP="00380AA0">
            <w:pPr>
              <w:rPr>
                <w:rFonts w:ascii="Times New Roman" w:hAnsi="Times New Roman" w:cs="Times New Roman"/>
                <w:color w:val="000000"/>
                <w:sz w:val="20"/>
                <w:szCs w:val="20"/>
              </w:rPr>
            </w:pPr>
            <w:r w:rsidRPr="00346453">
              <w:rPr>
                <w:rFonts w:ascii="Times New Roman" w:hAnsi="Times New Roman" w:cs="Times New Roman"/>
                <w:color w:val="000000"/>
                <w:sz w:val="20"/>
                <w:szCs w:val="20"/>
              </w:rPr>
              <w:t>Yasal</w:t>
            </w:r>
            <w:r>
              <w:rPr>
                <w:rFonts w:ascii="Times New Roman" w:hAnsi="Times New Roman" w:cs="Times New Roman"/>
                <w:color w:val="000000"/>
                <w:sz w:val="20"/>
                <w:szCs w:val="20"/>
              </w:rPr>
              <w:t>ara uymama ve düzenin bozulmasına Sebebiyet verme,</w:t>
            </w:r>
          </w:p>
          <w:p w:rsidR="00915290" w:rsidRPr="0084627F" w:rsidRDefault="00915290" w:rsidP="00380AA0">
            <w:pPr>
              <w:rPr>
                <w:rFonts w:ascii="Times New Roman" w:hAnsi="Times New Roman" w:cs="Times New Roman"/>
                <w:sz w:val="16"/>
                <w:szCs w:val="16"/>
              </w:rPr>
            </w:pPr>
            <w:r>
              <w:rPr>
                <w:rFonts w:ascii="Times New Roman" w:hAnsi="Times New Roman" w:cs="Times New Roman"/>
                <w:color w:val="000000"/>
                <w:sz w:val="20"/>
                <w:szCs w:val="20"/>
              </w:rPr>
              <w:t>Etik Kurallarını Dejenere etme.</w:t>
            </w:r>
          </w:p>
        </w:tc>
        <w:tc>
          <w:tcPr>
            <w:tcW w:w="6665" w:type="dxa"/>
          </w:tcPr>
          <w:p w:rsidR="00915290" w:rsidRDefault="00915290" w:rsidP="00380AA0">
            <w:pPr>
              <w:rPr>
                <w:rFonts w:ascii="Times New Roman" w:hAnsi="Times New Roman" w:cs="Times New Roman"/>
                <w:sz w:val="16"/>
                <w:szCs w:val="16"/>
              </w:rPr>
            </w:pPr>
          </w:p>
          <w:p w:rsidR="00915290" w:rsidRPr="00346453"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*Müdürlük</w:t>
            </w:r>
            <w:r>
              <w:rPr>
                <w:rFonts w:ascii="Times New Roman" w:hAnsi="Times New Roman" w:cs="Times New Roman"/>
                <w:sz w:val="20"/>
                <w:szCs w:val="20"/>
              </w:rPr>
              <w:t xml:space="preserve"> Makamının yetkilerini ,Yönetmeliklere ve Yönergelere dayandırılarak yerine getirmek,</w:t>
            </w:r>
          </w:p>
          <w:p w:rsidR="00915290" w:rsidRPr="00346453"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w:t>
            </w:r>
          </w:p>
          <w:p w:rsidR="00915290"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*İlgili Kanun ve Yönetmelikleri takip etmek,</w:t>
            </w:r>
          </w:p>
          <w:p w:rsidR="00915290" w:rsidRPr="00346453" w:rsidRDefault="00915290" w:rsidP="00380AA0">
            <w:pPr>
              <w:rPr>
                <w:rFonts w:ascii="Times New Roman" w:hAnsi="Times New Roman" w:cs="Times New Roman"/>
                <w:sz w:val="20"/>
                <w:szCs w:val="20"/>
              </w:rPr>
            </w:pPr>
          </w:p>
          <w:p w:rsidR="00915290" w:rsidRDefault="00915290" w:rsidP="00380AA0">
            <w:pPr>
              <w:rPr>
                <w:rFonts w:ascii="Times New Roman" w:hAnsi="Times New Roman" w:cs="Times New Roman"/>
                <w:sz w:val="20"/>
                <w:szCs w:val="20"/>
              </w:rPr>
            </w:pPr>
            <w:r w:rsidRPr="00346453">
              <w:rPr>
                <w:rFonts w:ascii="Times New Roman" w:hAnsi="Times New Roman" w:cs="Times New Roman"/>
                <w:sz w:val="20"/>
                <w:szCs w:val="20"/>
              </w:rPr>
              <w:t>*</w:t>
            </w:r>
            <w:r>
              <w:rPr>
                <w:rFonts w:ascii="Times New Roman" w:hAnsi="Times New Roman" w:cs="Times New Roman"/>
                <w:sz w:val="20"/>
                <w:szCs w:val="20"/>
              </w:rPr>
              <w:t>Etik Kuralları doğrultusunda Hedeflenen Misyon ve Vizyona Ulaşmayı ilke edinmek,</w:t>
            </w:r>
          </w:p>
          <w:p w:rsidR="00915290" w:rsidRDefault="00915290" w:rsidP="00380AA0">
            <w:pPr>
              <w:rPr>
                <w:rFonts w:ascii="Times New Roman" w:hAnsi="Times New Roman" w:cs="Times New Roman"/>
                <w:sz w:val="20"/>
                <w:szCs w:val="20"/>
              </w:rPr>
            </w:pPr>
          </w:p>
          <w:p w:rsidR="00915290" w:rsidRPr="00F55016" w:rsidRDefault="00915290" w:rsidP="00380AA0">
            <w:pPr>
              <w:rPr>
                <w:rFonts w:ascii="Times New Roman" w:hAnsi="Times New Roman" w:cs="Times New Roman"/>
                <w:sz w:val="16"/>
                <w:szCs w:val="16"/>
              </w:rPr>
            </w:pPr>
            <w:r w:rsidRPr="00346453">
              <w:rPr>
                <w:rFonts w:ascii="Times New Roman" w:hAnsi="Times New Roman" w:cs="Times New Roman"/>
                <w:sz w:val="20"/>
                <w:szCs w:val="20"/>
              </w:rPr>
              <w:t>*</w:t>
            </w:r>
            <w:r>
              <w:rPr>
                <w:rFonts w:ascii="Times New Roman" w:hAnsi="Times New Roman" w:cs="Times New Roman"/>
                <w:sz w:val="20"/>
                <w:szCs w:val="20"/>
              </w:rPr>
              <w:t xml:space="preserve"> Akademik ve İdari İşleri yürütürken Şeffaf ve Hesap verebilirliği ön planda tutmak . </w:t>
            </w:r>
          </w:p>
        </w:tc>
      </w:tr>
    </w:tbl>
    <w:p w:rsidR="00915290" w:rsidRDefault="00915290"/>
    <w:p w:rsidR="00915290" w:rsidRDefault="00915290"/>
    <w:p w:rsidR="002F0EB7" w:rsidRDefault="002F0EB7"/>
    <w:p w:rsidR="00915290" w:rsidRDefault="00915290"/>
    <w:p w:rsidR="00915290" w:rsidRDefault="00915290"/>
    <w:p w:rsidR="00915290" w:rsidRDefault="00915290"/>
    <w:tbl>
      <w:tblPr>
        <w:tblStyle w:val="TabloKlavuzu"/>
        <w:tblpPr w:leftFromText="141" w:rightFromText="141" w:vertAnchor="page" w:horzAnchor="margin" w:tblpY="2611"/>
        <w:tblW w:w="14635" w:type="dxa"/>
        <w:tblLayout w:type="fixed"/>
        <w:tblLook w:val="04A0" w:firstRow="1" w:lastRow="0" w:firstColumn="1" w:lastColumn="0" w:noHBand="0" w:noVBand="1"/>
      </w:tblPr>
      <w:tblGrid>
        <w:gridCol w:w="4707"/>
        <w:gridCol w:w="1420"/>
        <w:gridCol w:w="1843"/>
        <w:gridCol w:w="6665"/>
      </w:tblGrid>
      <w:tr w:rsidR="002F0EB7" w:rsidRPr="002211C7" w:rsidTr="003F5825">
        <w:trPr>
          <w:trHeight w:val="1828"/>
        </w:trPr>
        <w:tc>
          <w:tcPr>
            <w:tcW w:w="4707" w:type="dxa"/>
          </w:tcPr>
          <w:p w:rsidR="002F0EB7" w:rsidRPr="002211C7" w:rsidRDefault="00C63309" w:rsidP="00C63309">
            <w:pPr>
              <w:jc w:val="center"/>
              <w:rPr>
                <w:rFonts w:ascii="Times New Roman" w:hAnsi="Times New Roman" w:cs="Times New Roman"/>
                <w:sz w:val="18"/>
                <w:szCs w:val="18"/>
              </w:rPr>
            </w:pPr>
            <w:r>
              <w:rPr>
                <w:noProof/>
                <w:lang w:eastAsia="tr-TR"/>
              </w:rPr>
              <w:drawing>
                <wp:inline distT="0" distB="0" distL="0" distR="0" wp14:anchorId="3ED67C96" wp14:editId="45765F6F">
                  <wp:extent cx="1256327" cy="1097280"/>
                  <wp:effectExtent l="0" t="0" r="1270" b="7620"/>
                  <wp:docPr id="8" name="Resim 8"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8" w:type="dxa"/>
            <w:gridSpan w:val="3"/>
            <w:vAlign w:val="center"/>
          </w:tcPr>
          <w:p w:rsidR="002F0EB7" w:rsidRPr="002211C7" w:rsidRDefault="002F0EB7" w:rsidP="003F5825">
            <w:pPr>
              <w:jc w:val="center"/>
              <w:rPr>
                <w:rFonts w:ascii="Times New Roman" w:hAnsi="Times New Roman" w:cs="Times New Roman"/>
                <w:b/>
              </w:rPr>
            </w:pPr>
            <w:r w:rsidRPr="002211C7">
              <w:rPr>
                <w:rFonts w:ascii="Times New Roman" w:hAnsi="Times New Roman" w:cs="Times New Roman"/>
                <w:b/>
              </w:rPr>
              <w:t>T.C.</w:t>
            </w:r>
          </w:p>
          <w:p w:rsidR="002F0EB7" w:rsidRDefault="002F0EB7" w:rsidP="003F5825">
            <w:pPr>
              <w:jc w:val="center"/>
              <w:rPr>
                <w:rFonts w:ascii="Times New Roman" w:hAnsi="Times New Roman" w:cs="Times New Roman"/>
                <w:b/>
              </w:rPr>
            </w:pPr>
            <w:r w:rsidRPr="002211C7">
              <w:rPr>
                <w:rFonts w:ascii="Times New Roman" w:hAnsi="Times New Roman" w:cs="Times New Roman"/>
                <w:b/>
              </w:rPr>
              <w:t>KARABÜK ÜNİVERSİTESİ</w:t>
            </w:r>
          </w:p>
          <w:p w:rsidR="002F0EB7" w:rsidRDefault="002F0EB7" w:rsidP="003F5825">
            <w:pPr>
              <w:jc w:val="center"/>
              <w:rPr>
                <w:rFonts w:ascii="Times New Roman" w:hAnsi="Times New Roman" w:cs="Times New Roman"/>
                <w:b/>
              </w:rPr>
            </w:pPr>
            <w:r>
              <w:rPr>
                <w:rFonts w:ascii="Times New Roman" w:hAnsi="Times New Roman" w:cs="Times New Roman"/>
                <w:b/>
              </w:rPr>
              <w:t xml:space="preserve">EFLANİ MESLEK YÜKSEKOKULU </w:t>
            </w:r>
          </w:p>
          <w:p w:rsidR="002F0EB7" w:rsidRPr="002211C7" w:rsidRDefault="002F0EB7" w:rsidP="003F5825">
            <w:pPr>
              <w:jc w:val="center"/>
              <w:rPr>
                <w:rFonts w:ascii="Times New Roman" w:hAnsi="Times New Roman" w:cs="Times New Roman"/>
                <w:sz w:val="18"/>
                <w:szCs w:val="18"/>
              </w:rPr>
            </w:pPr>
            <w:r>
              <w:rPr>
                <w:rFonts w:ascii="Times New Roman" w:hAnsi="Times New Roman" w:cs="Times New Roman"/>
                <w:b/>
              </w:rPr>
              <w:t>HASSAS GÖREV FORMU</w:t>
            </w:r>
          </w:p>
        </w:tc>
      </w:tr>
      <w:tr w:rsidR="002F0EB7" w:rsidRPr="00346453" w:rsidTr="003F5825">
        <w:trPr>
          <w:trHeight w:val="560"/>
        </w:trPr>
        <w:tc>
          <w:tcPr>
            <w:tcW w:w="14635" w:type="dxa"/>
            <w:gridSpan w:val="4"/>
          </w:tcPr>
          <w:p w:rsidR="002F0EB7" w:rsidRPr="00346453" w:rsidRDefault="002F0EB7" w:rsidP="003F5825">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F0EB7" w:rsidRPr="00346453" w:rsidTr="003F5825">
        <w:trPr>
          <w:trHeight w:val="324"/>
        </w:trPr>
        <w:tc>
          <w:tcPr>
            <w:tcW w:w="14635" w:type="dxa"/>
            <w:gridSpan w:val="4"/>
          </w:tcPr>
          <w:p w:rsidR="002F0EB7" w:rsidRPr="00346453" w:rsidRDefault="002F0EB7" w:rsidP="003F5825">
            <w:pPr>
              <w:rPr>
                <w:rFonts w:ascii="Times New Roman" w:hAnsi="Times New Roman" w:cs="Times New Roman"/>
                <w:b/>
                <w:sz w:val="20"/>
                <w:szCs w:val="20"/>
              </w:rPr>
            </w:pPr>
            <w:r>
              <w:rPr>
                <w:rFonts w:ascii="Times New Roman" w:hAnsi="Times New Roman" w:cs="Times New Roman"/>
                <w:b/>
                <w:sz w:val="20"/>
                <w:szCs w:val="20"/>
              </w:rPr>
              <w:t>Meslek Yüksekokulu Müdürlüğü</w:t>
            </w:r>
          </w:p>
        </w:tc>
      </w:tr>
      <w:tr w:rsidR="002F0EB7" w:rsidRPr="00346453" w:rsidTr="003F5825">
        <w:tc>
          <w:tcPr>
            <w:tcW w:w="4707" w:type="dxa"/>
            <w:vAlign w:val="center"/>
          </w:tcPr>
          <w:p w:rsidR="002F0EB7" w:rsidRPr="00346453" w:rsidRDefault="002F0EB7" w:rsidP="003F5825">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420" w:type="dxa"/>
            <w:vAlign w:val="center"/>
          </w:tcPr>
          <w:p w:rsidR="002F0EB7" w:rsidRPr="00346453" w:rsidRDefault="002F0EB7" w:rsidP="003F5825">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843" w:type="dxa"/>
            <w:vAlign w:val="center"/>
          </w:tcPr>
          <w:p w:rsidR="002F0EB7" w:rsidRPr="00346453" w:rsidRDefault="002F0EB7" w:rsidP="003F5825">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665" w:type="dxa"/>
            <w:vAlign w:val="center"/>
          </w:tcPr>
          <w:p w:rsidR="002F0EB7" w:rsidRPr="00346453" w:rsidRDefault="002F0EB7" w:rsidP="003F5825">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2F0EB7" w:rsidRPr="00F55016" w:rsidTr="003F5825">
        <w:trPr>
          <w:trHeight w:val="3011"/>
        </w:trPr>
        <w:tc>
          <w:tcPr>
            <w:tcW w:w="4707" w:type="dxa"/>
          </w:tcPr>
          <w:p w:rsidR="002F0EB7" w:rsidRDefault="002F0EB7" w:rsidP="003F5825">
            <w:pPr>
              <w:rPr>
                <w:rFonts w:ascii="Times New Roman" w:hAnsi="Times New Roman" w:cs="Times New Roman"/>
                <w:sz w:val="20"/>
                <w:szCs w:val="20"/>
              </w:rPr>
            </w:pPr>
            <w:r w:rsidRPr="004A5562">
              <w:rPr>
                <w:rFonts w:ascii="Times New Roman" w:hAnsi="Times New Roman" w:cs="Times New Roman"/>
                <w:sz w:val="20"/>
                <w:szCs w:val="20"/>
              </w:rPr>
              <w:t>*</w:t>
            </w:r>
            <w:r>
              <w:rPr>
                <w:rFonts w:ascii="Times New Roman" w:hAnsi="Times New Roman" w:cs="Times New Roman"/>
                <w:sz w:val="20"/>
                <w:szCs w:val="20"/>
              </w:rPr>
              <w:t>Müdürlük Makamının vermiş olduğu Yetkiyi Yasalar Çerçevesinde Müdürlük Adına gerektiğinde kullanmak,</w:t>
            </w:r>
          </w:p>
          <w:p w:rsidR="002F0EB7" w:rsidRDefault="002F0EB7" w:rsidP="003F5825">
            <w:pPr>
              <w:rPr>
                <w:rFonts w:ascii="Times New Roman" w:hAnsi="Times New Roman" w:cs="Times New Roman"/>
                <w:sz w:val="20"/>
                <w:szCs w:val="20"/>
              </w:rPr>
            </w:pPr>
          </w:p>
          <w:p w:rsidR="002F0EB7" w:rsidRPr="004A5562" w:rsidRDefault="002F0EB7" w:rsidP="003F5825">
            <w:pPr>
              <w:rPr>
                <w:rFonts w:ascii="Times New Roman" w:hAnsi="Times New Roman" w:cs="Times New Roman"/>
                <w:sz w:val="20"/>
                <w:szCs w:val="20"/>
              </w:rPr>
            </w:pPr>
            <w:r w:rsidRPr="004A5562">
              <w:rPr>
                <w:rFonts w:ascii="Times New Roman" w:hAnsi="Times New Roman" w:cs="Times New Roman"/>
                <w:sz w:val="20"/>
                <w:szCs w:val="20"/>
              </w:rPr>
              <w:t>* Hedeflenen Stratejik Planlan Çerçevesinde Daha önceden Belirlenen Misyon ve Vizyona</w:t>
            </w:r>
            <w:r>
              <w:rPr>
                <w:rFonts w:ascii="Times New Roman" w:hAnsi="Times New Roman" w:cs="Times New Roman"/>
                <w:sz w:val="20"/>
                <w:szCs w:val="20"/>
              </w:rPr>
              <w:t xml:space="preserve"> Ulaşmada Müdürlük Makamına Katkı sağlamak,</w:t>
            </w:r>
          </w:p>
          <w:p w:rsidR="002F0EB7" w:rsidRPr="004A5562" w:rsidRDefault="002F0EB7" w:rsidP="003F5825">
            <w:pPr>
              <w:rPr>
                <w:rFonts w:ascii="Times New Roman" w:hAnsi="Times New Roman" w:cs="Times New Roman"/>
                <w:sz w:val="20"/>
                <w:szCs w:val="20"/>
              </w:rPr>
            </w:pPr>
          </w:p>
          <w:p w:rsidR="002F0EB7" w:rsidRDefault="002F0EB7" w:rsidP="003F5825">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r w:rsidRPr="004A5562">
              <w:rPr>
                <w:sz w:val="20"/>
                <w:szCs w:val="20"/>
              </w:rPr>
              <w:t>*</w:t>
            </w:r>
            <w:r w:rsidRPr="004A5562">
              <w:rPr>
                <w:sz w:val="20"/>
                <w:szCs w:val="20"/>
                <w:lang w:val="de-DE"/>
              </w:rPr>
              <w:t xml:space="preserve"> Yüksekokuldaki  programların akredite edilmesi için </w:t>
            </w:r>
            <w:r>
              <w:rPr>
                <w:sz w:val="20"/>
                <w:szCs w:val="20"/>
                <w:lang w:val="de-DE"/>
              </w:rPr>
              <w:t>gerekli çalışmaların yapılmasına katkı sağlamak.</w:t>
            </w:r>
          </w:p>
          <w:p w:rsidR="002F0EB7" w:rsidRPr="004A5562" w:rsidRDefault="002F0EB7" w:rsidP="003F5825">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p>
          <w:p w:rsidR="002F0EB7" w:rsidRPr="00346453" w:rsidRDefault="002F0EB7" w:rsidP="003F5825">
            <w:pPr>
              <w:rPr>
                <w:rFonts w:ascii="Times New Roman" w:hAnsi="Times New Roman" w:cs="Times New Roman"/>
                <w:sz w:val="20"/>
                <w:szCs w:val="20"/>
              </w:rPr>
            </w:pPr>
          </w:p>
        </w:tc>
        <w:tc>
          <w:tcPr>
            <w:tcW w:w="1420" w:type="dxa"/>
          </w:tcPr>
          <w:p w:rsidR="002F0EB7" w:rsidRDefault="002F0EB7" w:rsidP="003F5825">
            <w:pPr>
              <w:rPr>
                <w:rFonts w:ascii="Times New Roman" w:hAnsi="Times New Roman" w:cs="Times New Roman"/>
                <w:sz w:val="16"/>
                <w:szCs w:val="16"/>
              </w:rPr>
            </w:pPr>
          </w:p>
          <w:p w:rsidR="002F0EB7" w:rsidRDefault="002F0EB7" w:rsidP="003F5825">
            <w:pPr>
              <w:rPr>
                <w:rFonts w:ascii="Times New Roman" w:hAnsi="Times New Roman" w:cs="Times New Roman"/>
                <w:sz w:val="16"/>
                <w:szCs w:val="16"/>
              </w:rPr>
            </w:pPr>
          </w:p>
          <w:p w:rsidR="002F0EB7" w:rsidRDefault="002F0EB7" w:rsidP="003F5825">
            <w:pPr>
              <w:jc w:val="center"/>
              <w:rPr>
                <w:rFonts w:ascii="Times New Roman" w:hAnsi="Times New Roman" w:cs="Times New Roman"/>
                <w:sz w:val="20"/>
                <w:szCs w:val="20"/>
              </w:rPr>
            </w:pPr>
            <w:r>
              <w:rPr>
                <w:rFonts w:ascii="Times New Roman" w:hAnsi="Times New Roman" w:cs="Times New Roman"/>
                <w:sz w:val="20"/>
                <w:szCs w:val="20"/>
              </w:rPr>
              <w:t>Fatih AKOĞLU</w:t>
            </w:r>
          </w:p>
          <w:p w:rsidR="002F0EB7" w:rsidRDefault="002F0EB7" w:rsidP="003F5825">
            <w:pPr>
              <w:jc w:val="center"/>
              <w:rPr>
                <w:rFonts w:ascii="Times New Roman" w:hAnsi="Times New Roman" w:cs="Times New Roman"/>
                <w:sz w:val="16"/>
                <w:szCs w:val="16"/>
              </w:rPr>
            </w:pPr>
            <w:r>
              <w:rPr>
                <w:rFonts w:ascii="Times New Roman" w:hAnsi="Times New Roman" w:cs="Times New Roman"/>
                <w:sz w:val="16"/>
                <w:szCs w:val="16"/>
              </w:rPr>
              <w:t>(Müdür Yardımcısı)</w:t>
            </w:r>
          </w:p>
          <w:p w:rsidR="002F0EB7" w:rsidRDefault="002F0EB7" w:rsidP="003F5825">
            <w:pPr>
              <w:jc w:val="center"/>
              <w:rPr>
                <w:rFonts w:ascii="Times New Roman" w:hAnsi="Times New Roman" w:cs="Times New Roman"/>
                <w:sz w:val="20"/>
                <w:szCs w:val="20"/>
              </w:rPr>
            </w:pPr>
          </w:p>
          <w:p w:rsidR="002F0EB7" w:rsidRDefault="002F0EB7" w:rsidP="003F5825">
            <w:pPr>
              <w:jc w:val="center"/>
              <w:rPr>
                <w:rFonts w:ascii="Times New Roman" w:hAnsi="Times New Roman" w:cs="Times New Roman"/>
                <w:sz w:val="20"/>
                <w:szCs w:val="20"/>
              </w:rPr>
            </w:pPr>
            <w:r>
              <w:rPr>
                <w:rFonts w:ascii="Times New Roman" w:hAnsi="Times New Roman" w:cs="Times New Roman"/>
                <w:sz w:val="20"/>
                <w:szCs w:val="20"/>
              </w:rPr>
              <w:t xml:space="preserve">Hasan </w:t>
            </w:r>
          </w:p>
          <w:p w:rsidR="002F0EB7" w:rsidRPr="00346453" w:rsidRDefault="002F0EB7" w:rsidP="003F5825">
            <w:pPr>
              <w:jc w:val="center"/>
              <w:rPr>
                <w:rFonts w:ascii="Times New Roman" w:hAnsi="Times New Roman" w:cs="Times New Roman"/>
                <w:sz w:val="20"/>
                <w:szCs w:val="20"/>
              </w:rPr>
            </w:pPr>
            <w:r>
              <w:rPr>
                <w:rFonts w:ascii="Times New Roman" w:hAnsi="Times New Roman" w:cs="Times New Roman"/>
                <w:sz w:val="20"/>
                <w:szCs w:val="20"/>
              </w:rPr>
              <w:t>ÖZDEMİR</w:t>
            </w:r>
          </w:p>
          <w:p w:rsidR="002F0EB7" w:rsidRPr="00F55016" w:rsidRDefault="002F0EB7" w:rsidP="003F5825">
            <w:pPr>
              <w:jc w:val="center"/>
              <w:rPr>
                <w:rFonts w:ascii="Times New Roman" w:hAnsi="Times New Roman" w:cs="Times New Roman"/>
                <w:sz w:val="16"/>
                <w:szCs w:val="16"/>
              </w:rPr>
            </w:pPr>
            <w:r>
              <w:rPr>
                <w:rFonts w:ascii="Times New Roman" w:hAnsi="Times New Roman" w:cs="Times New Roman"/>
                <w:sz w:val="16"/>
                <w:szCs w:val="16"/>
              </w:rPr>
              <w:t>(Müdür Yardımcısı)</w:t>
            </w:r>
          </w:p>
        </w:tc>
        <w:tc>
          <w:tcPr>
            <w:tcW w:w="1843" w:type="dxa"/>
          </w:tcPr>
          <w:p w:rsidR="002F0EB7" w:rsidRDefault="002F0EB7" w:rsidP="003F5825">
            <w:pPr>
              <w:rPr>
                <w:rFonts w:ascii="Times New Roman" w:hAnsi="Times New Roman" w:cs="Times New Roman"/>
                <w:sz w:val="16"/>
                <w:szCs w:val="16"/>
              </w:rPr>
            </w:pPr>
          </w:p>
          <w:p w:rsidR="002F0EB7" w:rsidRPr="00346453"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Kamu zararına sebebiyet vermek,</w:t>
            </w:r>
          </w:p>
          <w:p w:rsidR="002F0EB7"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Gizliliğin ihlali,</w:t>
            </w:r>
          </w:p>
          <w:p w:rsidR="002F0EB7" w:rsidRDefault="002F0EB7" w:rsidP="003F5825">
            <w:pPr>
              <w:rPr>
                <w:rFonts w:ascii="Times New Roman" w:hAnsi="Times New Roman" w:cs="Times New Roman"/>
                <w:color w:val="000000"/>
                <w:sz w:val="20"/>
                <w:szCs w:val="20"/>
              </w:rPr>
            </w:pPr>
            <w:r w:rsidRPr="00346453">
              <w:rPr>
                <w:rFonts w:ascii="Times New Roman" w:hAnsi="Times New Roman" w:cs="Times New Roman"/>
                <w:color w:val="000000"/>
                <w:sz w:val="20"/>
                <w:szCs w:val="20"/>
              </w:rPr>
              <w:t>Yasal</w:t>
            </w:r>
            <w:r>
              <w:rPr>
                <w:rFonts w:ascii="Times New Roman" w:hAnsi="Times New Roman" w:cs="Times New Roman"/>
                <w:color w:val="000000"/>
                <w:sz w:val="20"/>
                <w:szCs w:val="20"/>
              </w:rPr>
              <w:t>ara uymama ve düzenin bozulmasına Sebebiyet verme,</w:t>
            </w:r>
          </w:p>
          <w:p w:rsidR="002F0EB7" w:rsidRPr="0084627F" w:rsidRDefault="002F0EB7" w:rsidP="003F5825">
            <w:pPr>
              <w:rPr>
                <w:rFonts w:ascii="Times New Roman" w:hAnsi="Times New Roman" w:cs="Times New Roman"/>
                <w:sz w:val="16"/>
                <w:szCs w:val="16"/>
              </w:rPr>
            </w:pPr>
            <w:r>
              <w:rPr>
                <w:rFonts w:ascii="Times New Roman" w:hAnsi="Times New Roman" w:cs="Times New Roman"/>
                <w:color w:val="000000"/>
                <w:sz w:val="20"/>
                <w:szCs w:val="20"/>
              </w:rPr>
              <w:t>Etik Kurallarını Dejenere etme.</w:t>
            </w:r>
          </w:p>
        </w:tc>
        <w:tc>
          <w:tcPr>
            <w:tcW w:w="6665" w:type="dxa"/>
          </w:tcPr>
          <w:p w:rsidR="002F0EB7" w:rsidRDefault="002F0EB7" w:rsidP="003F5825">
            <w:pPr>
              <w:rPr>
                <w:rFonts w:ascii="Times New Roman" w:hAnsi="Times New Roman" w:cs="Times New Roman"/>
                <w:sz w:val="16"/>
                <w:szCs w:val="16"/>
              </w:rPr>
            </w:pPr>
          </w:p>
          <w:p w:rsidR="002F0EB7" w:rsidRPr="00346453"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*Müdürlük</w:t>
            </w:r>
            <w:r>
              <w:rPr>
                <w:rFonts w:ascii="Times New Roman" w:hAnsi="Times New Roman" w:cs="Times New Roman"/>
                <w:sz w:val="20"/>
                <w:szCs w:val="20"/>
              </w:rPr>
              <w:t xml:space="preserve"> Makamının yetkilerini ,Yönetmeliklere ve Yönergelere dayandırılarak yerine getirmek,</w:t>
            </w:r>
          </w:p>
          <w:p w:rsidR="002F0EB7" w:rsidRPr="00346453"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w:t>
            </w:r>
          </w:p>
          <w:p w:rsidR="002F0EB7"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*İlgili Kanun ve Yönetmelikleri takip etmek,</w:t>
            </w:r>
          </w:p>
          <w:p w:rsidR="002F0EB7" w:rsidRPr="00346453" w:rsidRDefault="002F0EB7" w:rsidP="003F5825">
            <w:pPr>
              <w:rPr>
                <w:rFonts w:ascii="Times New Roman" w:hAnsi="Times New Roman" w:cs="Times New Roman"/>
                <w:sz w:val="20"/>
                <w:szCs w:val="20"/>
              </w:rPr>
            </w:pPr>
          </w:p>
          <w:p w:rsidR="002F0EB7" w:rsidRDefault="002F0EB7" w:rsidP="003F5825">
            <w:pPr>
              <w:rPr>
                <w:rFonts w:ascii="Times New Roman" w:hAnsi="Times New Roman" w:cs="Times New Roman"/>
                <w:sz w:val="20"/>
                <w:szCs w:val="20"/>
              </w:rPr>
            </w:pPr>
            <w:r w:rsidRPr="00346453">
              <w:rPr>
                <w:rFonts w:ascii="Times New Roman" w:hAnsi="Times New Roman" w:cs="Times New Roman"/>
                <w:sz w:val="20"/>
                <w:szCs w:val="20"/>
              </w:rPr>
              <w:t>*</w:t>
            </w:r>
            <w:r>
              <w:rPr>
                <w:rFonts w:ascii="Times New Roman" w:hAnsi="Times New Roman" w:cs="Times New Roman"/>
                <w:sz w:val="20"/>
                <w:szCs w:val="20"/>
              </w:rPr>
              <w:t>Etik Kuralları doğrultusunda Hedeflenen Misyon ve Vizyona Ulaşmayı ilke edinmek.</w:t>
            </w:r>
          </w:p>
          <w:p w:rsidR="002F0EB7" w:rsidRPr="00346453" w:rsidRDefault="002F0EB7" w:rsidP="003F5825">
            <w:pPr>
              <w:rPr>
                <w:rFonts w:ascii="Times New Roman" w:hAnsi="Times New Roman" w:cs="Times New Roman"/>
                <w:sz w:val="20"/>
                <w:szCs w:val="20"/>
              </w:rPr>
            </w:pPr>
          </w:p>
          <w:p w:rsidR="002F0EB7" w:rsidRPr="00F55016" w:rsidRDefault="002F0EB7" w:rsidP="003F5825">
            <w:pPr>
              <w:rPr>
                <w:rFonts w:ascii="Times New Roman" w:hAnsi="Times New Roman" w:cs="Times New Roman"/>
                <w:sz w:val="16"/>
                <w:szCs w:val="16"/>
              </w:rPr>
            </w:pPr>
            <w:r w:rsidRPr="00346453">
              <w:rPr>
                <w:rFonts w:ascii="Times New Roman" w:hAnsi="Times New Roman" w:cs="Times New Roman"/>
                <w:sz w:val="20"/>
                <w:szCs w:val="20"/>
              </w:rPr>
              <w:t>*</w:t>
            </w:r>
            <w:r>
              <w:rPr>
                <w:rFonts w:ascii="Times New Roman" w:hAnsi="Times New Roman" w:cs="Times New Roman"/>
                <w:sz w:val="20"/>
                <w:szCs w:val="20"/>
              </w:rPr>
              <w:t xml:space="preserve"> Akademik ve İdari İşleri yürütürken Şeffaf ve Hesap verebilirliği ön planda tutmak.</w:t>
            </w:r>
          </w:p>
        </w:tc>
      </w:tr>
    </w:tbl>
    <w:p w:rsidR="002E75DB" w:rsidRDefault="002E75DB"/>
    <w:p w:rsidR="002E75DB" w:rsidRDefault="002E75DB"/>
    <w:p w:rsidR="008A4573" w:rsidRDefault="008A4573"/>
    <w:p w:rsidR="002F0EB7" w:rsidRDefault="002F0EB7"/>
    <w:tbl>
      <w:tblPr>
        <w:tblStyle w:val="TabloKlavuzu"/>
        <w:tblpPr w:leftFromText="141" w:rightFromText="141" w:vertAnchor="page" w:horzAnchor="margin" w:tblpY="1222"/>
        <w:tblW w:w="14567" w:type="dxa"/>
        <w:tblLayout w:type="fixed"/>
        <w:tblLook w:val="04A0" w:firstRow="1" w:lastRow="0" w:firstColumn="1" w:lastColumn="0" w:noHBand="0" w:noVBand="1"/>
      </w:tblPr>
      <w:tblGrid>
        <w:gridCol w:w="4639"/>
        <w:gridCol w:w="1420"/>
        <w:gridCol w:w="1843"/>
        <w:gridCol w:w="6665"/>
      </w:tblGrid>
      <w:tr w:rsidR="002F0EB7" w:rsidTr="003F5825">
        <w:trPr>
          <w:trHeight w:val="1828"/>
        </w:trPr>
        <w:tc>
          <w:tcPr>
            <w:tcW w:w="4639" w:type="dxa"/>
          </w:tcPr>
          <w:p w:rsidR="002F0EB7" w:rsidRPr="008D206A" w:rsidRDefault="00C63309" w:rsidP="00C63309">
            <w:pPr>
              <w:jc w:val="center"/>
              <w:rPr>
                <w:rFonts w:ascii="Times New Roman" w:hAnsi="Times New Roman" w:cs="Times New Roman"/>
                <w:b/>
                <w:sz w:val="18"/>
                <w:szCs w:val="18"/>
              </w:rPr>
            </w:pPr>
            <w:r>
              <w:rPr>
                <w:noProof/>
                <w:lang w:eastAsia="tr-TR"/>
              </w:rPr>
              <w:lastRenderedPageBreak/>
              <w:drawing>
                <wp:inline distT="0" distB="0" distL="0" distR="0" wp14:anchorId="3ED67C96" wp14:editId="45765F6F">
                  <wp:extent cx="1256327" cy="1097280"/>
                  <wp:effectExtent l="0" t="0" r="1270" b="7620"/>
                  <wp:docPr id="9" name="Resim 9"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8" w:type="dxa"/>
            <w:gridSpan w:val="3"/>
            <w:vAlign w:val="center"/>
          </w:tcPr>
          <w:p w:rsidR="002F0EB7" w:rsidRPr="008D206A" w:rsidRDefault="002F0EB7" w:rsidP="003F5825">
            <w:pPr>
              <w:jc w:val="center"/>
              <w:rPr>
                <w:rFonts w:ascii="Times New Roman" w:hAnsi="Times New Roman" w:cs="Times New Roman"/>
                <w:b/>
              </w:rPr>
            </w:pPr>
            <w:r w:rsidRPr="008D206A">
              <w:rPr>
                <w:rFonts w:ascii="Times New Roman" w:hAnsi="Times New Roman" w:cs="Times New Roman"/>
                <w:b/>
              </w:rPr>
              <w:t>T.C.</w:t>
            </w:r>
          </w:p>
          <w:p w:rsidR="002F0EB7" w:rsidRPr="008D206A" w:rsidRDefault="002F0EB7" w:rsidP="003F5825">
            <w:pPr>
              <w:jc w:val="center"/>
              <w:rPr>
                <w:rFonts w:ascii="Times New Roman" w:hAnsi="Times New Roman" w:cs="Times New Roman"/>
                <w:b/>
              </w:rPr>
            </w:pPr>
            <w:r w:rsidRPr="008D206A">
              <w:rPr>
                <w:rFonts w:ascii="Times New Roman" w:hAnsi="Times New Roman" w:cs="Times New Roman"/>
                <w:b/>
              </w:rPr>
              <w:t>KARABÜK ÜNİVERSİTESİ</w:t>
            </w:r>
          </w:p>
          <w:p w:rsidR="002F0EB7" w:rsidRPr="008D206A" w:rsidRDefault="002F0EB7" w:rsidP="003F5825">
            <w:pPr>
              <w:jc w:val="center"/>
              <w:rPr>
                <w:rFonts w:ascii="Times New Roman" w:hAnsi="Times New Roman" w:cs="Times New Roman"/>
                <w:b/>
              </w:rPr>
            </w:pPr>
            <w:r w:rsidRPr="008D206A">
              <w:rPr>
                <w:rFonts w:ascii="Times New Roman" w:hAnsi="Times New Roman" w:cs="Times New Roman"/>
                <w:b/>
              </w:rPr>
              <w:t xml:space="preserve">EFLANİ MESLEK YÜKSEKOKULU </w:t>
            </w:r>
          </w:p>
          <w:p w:rsidR="002F0EB7" w:rsidRPr="008D206A" w:rsidRDefault="002F0EB7" w:rsidP="003F5825">
            <w:pPr>
              <w:jc w:val="center"/>
              <w:rPr>
                <w:rFonts w:ascii="Times New Roman" w:hAnsi="Times New Roman" w:cs="Times New Roman"/>
                <w:b/>
              </w:rPr>
            </w:pPr>
            <w:r w:rsidRPr="008D206A">
              <w:rPr>
                <w:rFonts w:ascii="Times New Roman" w:hAnsi="Times New Roman" w:cs="Times New Roman"/>
                <w:b/>
              </w:rPr>
              <w:t xml:space="preserve">YÜKSEKOKUL SEKRETERLİĞİ </w:t>
            </w:r>
          </w:p>
          <w:p w:rsidR="002F0EB7" w:rsidRPr="008D206A" w:rsidRDefault="002F0EB7" w:rsidP="003F5825">
            <w:pPr>
              <w:jc w:val="center"/>
              <w:rPr>
                <w:rFonts w:ascii="Times New Roman" w:hAnsi="Times New Roman" w:cs="Times New Roman"/>
                <w:b/>
                <w:sz w:val="18"/>
                <w:szCs w:val="18"/>
              </w:rPr>
            </w:pPr>
            <w:r w:rsidRPr="008D206A">
              <w:rPr>
                <w:rFonts w:ascii="Times New Roman" w:hAnsi="Times New Roman" w:cs="Times New Roman"/>
                <w:b/>
              </w:rPr>
              <w:t>HASSAS GÖREV FORMU</w:t>
            </w:r>
          </w:p>
        </w:tc>
      </w:tr>
      <w:tr w:rsidR="002F0EB7" w:rsidRPr="00F55016" w:rsidTr="003F5825">
        <w:trPr>
          <w:trHeight w:val="560"/>
        </w:trPr>
        <w:tc>
          <w:tcPr>
            <w:tcW w:w="14567" w:type="dxa"/>
            <w:gridSpan w:val="4"/>
          </w:tcPr>
          <w:p w:rsidR="002F0EB7" w:rsidRPr="008D206A" w:rsidRDefault="002F0EB7" w:rsidP="003F5825">
            <w:pPr>
              <w:rPr>
                <w:rFonts w:ascii="Times New Roman" w:hAnsi="Times New Roman" w:cs="Times New Roman"/>
                <w:b/>
                <w:sz w:val="20"/>
                <w:szCs w:val="20"/>
              </w:rPr>
            </w:pPr>
            <w:r w:rsidRPr="008D206A">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F0EB7" w:rsidRPr="00F55016" w:rsidTr="003F5825">
        <w:trPr>
          <w:trHeight w:val="324"/>
        </w:trPr>
        <w:tc>
          <w:tcPr>
            <w:tcW w:w="14567" w:type="dxa"/>
            <w:gridSpan w:val="4"/>
          </w:tcPr>
          <w:p w:rsidR="002F0EB7" w:rsidRPr="008D206A" w:rsidRDefault="002F0EB7" w:rsidP="003F5825">
            <w:pPr>
              <w:rPr>
                <w:rFonts w:ascii="Times New Roman" w:hAnsi="Times New Roman" w:cs="Times New Roman"/>
                <w:b/>
                <w:sz w:val="20"/>
                <w:szCs w:val="20"/>
              </w:rPr>
            </w:pPr>
            <w:r w:rsidRPr="008D206A">
              <w:rPr>
                <w:rFonts w:ascii="Times New Roman" w:hAnsi="Times New Roman" w:cs="Times New Roman"/>
                <w:b/>
                <w:sz w:val="20"/>
                <w:szCs w:val="20"/>
              </w:rPr>
              <w:t>Meslek Yüksekokulu Sekreterliği</w:t>
            </w:r>
          </w:p>
        </w:tc>
      </w:tr>
      <w:tr w:rsidR="002F0EB7" w:rsidRPr="00F55016" w:rsidTr="003F5825">
        <w:tc>
          <w:tcPr>
            <w:tcW w:w="4639" w:type="dxa"/>
            <w:vAlign w:val="center"/>
          </w:tcPr>
          <w:p w:rsidR="002F0EB7" w:rsidRPr="008D206A" w:rsidRDefault="002F0EB7" w:rsidP="003F5825">
            <w:pPr>
              <w:jc w:val="center"/>
              <w:rPr>
                <w:rFonts w:ascii="Times New Roman" w:hAnsi="Times New Roman" w:cs="Times New Roman"/>
                <w:b/>
                <w:sz w:val="20"/>
                <w:szCs w:val="20"/>
              </w:rPr>
            </w:pPr>
            <w:r w:rsidRPr="008D206A">
              <w:rPr>
                <w:rFonts w:ascii="Times New Roman" w:hAnsi="Times New Roman" w:cs="Times New Roman"/>
                <w:b/>
                <w:sz w:val="20"/>
                <w:szCs w:val="20"/>
              </w:rPr>
              <w:t>Hassas Görevler</w:t>
            </w:r>
          </w:p>
        </w:tc>
        <w:tc>
          <w:tcPr>
            <w:tcW w:w="1420" w:type="dxa"/>
            <w:vAlign w:val="center"/>
          </w:tcPr>
          <w:p w:rsidR="002F0EB7" w:rsidRPr="008D206A" w:rsidRDefault="002F0EB7" w:rsidP="003F5825">
            <w:pPr>
              <w:jc w:val="center"/>
              <w:rPr>
                <w:rFonts w:ascii="Times New Roman" w:hAnsi="Times New Roman" w:cs="Times New Roman"/>
                <w:b/>
                <w:sz w:val="20"/>
                <w:szCs w:val="20"/>
              </w:rPr>
            </w:pPr>
            <w:r w:rsidRPr="008D206A">
              <w:rPr>
                <w:rFonts w:ascii="Times New Roman" w:hAnsi="Times New Roman" w:cs="Times New Roman"/>
                <w:b/>
                <w:sz w:val="20"/>
                <w:szCs w:val="20"/>
              </w:rPr>
              <w:t>Hassas Görevi Olan Personel</w:t>
            </w:r>
          </w:p>
        </w:tc>
        <w:tc>
          <w:tcPr>
            <w:tcW w:w="1843" w:type="dxa"/>
            <w:vAlign w:val="center"/>
          </w:tcPr>
          <w:p w:rsidR="002F0EB7" w:rsidRPr="008D206A" w:rsidRDefault="002F0EB7" w:rsidP="003F5825">
            <w:pPr>
              <w:jc w:val="center"/>
              <w:rPr>
                <w:rFonts w:ascii="Times New Roman" w:hAnsi="Times New Roman" w:cs="Times New Roman"/>
                <w:b/>
                <w:sz w:val="20"/>
                <w:szCs w:val="20"/>
              </w:rPr>
            </w:pPr>
            <w:r w:rsidRPr="008D206A">
              <w:rPr>
                <w:rFonts w:ascii="Times New Roman" w:hAnsi="Times New Roman" w:cs="Times New Roman"/>
                <w:b/>
                <w:sz w:val="20"/>
                <w:szCs w:val="20"/>
              </w:rPr>
              <w:t>Görevin Yerine Getirilmeme Sonucu</w:t>
            </w:r>
          </w:p>
        </w:tc>
        <w:tc>
          <w:tcPr>
            <w:tcW w:w="6665" w:type="dxa"/>
            <w:vAlign w:val="center"/>
          </w:tcPr>
          <w:p w:rsidR="002F0EB7" w:rsidRPr="008D206A" w:rsidRDefault="002F0EB7" w:rsidP="003F5825">
            <w:pPr>
              <w:jc w:val="center"/>
              <w:rPr>
                <w:rFonts w:ascii="Times New Roman" w:hAnsi="Times New Roman" w:cs="Times New Roman"/>
                <w:b/>
                <w:sz w:val="20"/>
                <w:szCs w:val="20"/>
              </w:rPr>
            </w:pPr>
            <w:r w:rsidRPr="008D206A">
              <w:rPr>
                <w:rFonts w:ascii="Times New Roman" w:hAnsi="Times New Roman" w:cs="Times New Roman"/>
                <w:b/>
                <w:sz w:val="20"/>
                <w:szCs w:val="20"/>
              </w:rPr>
              <w:t>Alınacak Önlemler</w:t>
            </w:r>
          </w:p>
        </w:tc>
      </w:tr>
      <w:tr w:rsidR="002F0EB7" w:rsidRPr="00F55016" w:rsidTr="003F5825">
        <w:trPr>
          <w:trHeight w:val="3488"/>
        </w:trPr>
        <w:tc>
          <w:tcPr>
            <w:tcW w:w="4639" w:type="dxa"/>
          </w:tcPr>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*Kendisine Bağlı Bulunan Birimlerdeki ( Personel ve Yazı İşleri, Taşınır Kayıt Kontrol Yetkilisi, Muhasebe İşleri Birimi, Öğrenci İşleri Birimi, Evrak Kayıt ,Bölüm Sekreterliği ve Teknik İşler) İş ve İşlemlerin Yürütülmesini  Etik Kuralları çerçevesinde yapmak.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*Yüksekokulumuz adına Daha önceden Belirlenen</w:t>
            </w: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Misyon ve Vizyonu doğrultusunda İş ve İşlemlerin yürütmek.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*Yapılan her türlü İş ve İşlemleri Kanunlar, Yasalar, Yönetmelikler ve Yönergeler çerçevesinde yapmak.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 Yüksekokul Bütçesini  ihtiyaçlar doğrultusunda hazırlayıp, ihtiyaçlar doğrultusunda  etkin ve maksimum düzeyde  kullanmak.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p>
        </w:tc>
        <w:tc>
          <w:tcPr>
            <w:tcW w:w="1420" w:type="dxa"/>
          </w:tcPr>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p>
          <w:p w:rsidR="002F0EB7" w:rsidRPr="008D206A" w:rsidRDefault="002F0EB7" w:rsidP="003F5825">
            <w:pPr>
              <w:jc w:val="center"/>
              <w:rPr>
                <w:rFonts w:ascii="Times New Roman" w:hAnsi="Times New Roman" w:cs="Times New Roman"/>
                <w:sz w:val="20"/>
                <w:szCs w:val="20"/>
              </w:rPr>
            </w:pPr>
            <w:r w:rsidRPr="008D206A">
              <w:rPr>
                <w:rFonts w:ascii="Times New Roman" w:hAnsi="Times New Roman" w:cs="Times New Roman"/>
                <w:sz w:val="20"/>
                <w:szCs w:val="20"/>
              </w:rPr>
              <w:t>Mevlüt SUZAN</w:t>
            </w:r>
          </w:p>
          <w:p w:rsidR="002F0EB7" w:rsidRPr="008D206A" w:rsidRDefault="002F0EB7" w:rsidP="003F5825">
            <w:pPr>
              <w:jc w:val="center"/>
              <w:rPr>
                <w:rFonts w:ascii="Times New Roman" w:hAnsi="Times New Roman" w:cs="Times New Roman"/>
                <w:sz w:val="20"/>
                <w:szCs w:val="20"/>
              </w:rPr>
            </w:pPr>
            <w:r w:rsidRPr="008D206A">
              <w:rPr>
                <w:rFonts w:ascii="Times New Roman" w:hAnsi="Times New Roman" w:cs="Times New Roman"/>
                <w:sz w:val="20"/>
                <w:szCs w:val="20"/>
              </w:rPr>
              <w:t>Yüksekokul</w:t>
            </w:r>
          </w:p>
          <w:p w:rsidR="002F0EB7" w:rsidRPr="008D206A" w:rsidRDefault="002F0EB7" w:rsidP="003F5825">
            <w:pPr>
              <w:jc w:val="center"/>
              <w:rPr>
                <w:rFonts w:ascii="Times New Roman" w:hAnsi="Times New Roman" w:cs="Times New Roman"/>
                <w:sz w:val="20"/>
                <w:szCs w:val="20"/>
              </w:rPr>
            </w:pPr>
            <w:r w:rsidRPr="008D206A">
              <w:rPr>
                <w:rFonts w:ascii="Times New Roman" w:hAnsi="Times New Roman" w:cs="Times New Roman"/>
                <w:sz w:val="20"/>
                <w:szCs w:val="20"/>
              </w:rPr>
              <w:t>Sekreteri</w:t>
            </w:r>
          </w:p>
        </w:tc>
        <w:tc>
          <w:tcPr>
            <w:tcW w:w="1843" w:type="dxa"/>
          </w:tcPr>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Kamu zararına sebebiyet vermek,</w:t>
            </w: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Gizliliğin ihlali,</w:t>
            </w:r>
          </w:p>
          <w:p w:rsidR="002F0EB7" w:rsidRPr="008D206A" w:rsidRDefault="002F0EB7" w:rsidP="003F5825">
            <w:pPr>
              <w:rPr>
                <w:rFonts w:ascii="Times New Roman" w:hAnsi="Times New Roman" w:cs="Times New Roman"/>
                <w:sz w:val="20"/>
                <w:szCs w:val="20"/>
              </w:rPr>
            </w:pPr>
          </w:p>
        </w:tc>
        <w:tc>
          <w:tcPr>
            <w:tcW w:w="6665" w:type="dxa"/>
          </w:tcPr>
          <w:p w:rsidR="002F0EB7" w:rsidRPr="008D206A" w:rsidRDefault="002F0EB7" w:rsidP="003F5825">
            <w:pPr>
              <w:rPr>
                <w:rFonts w:ascii="Times New Roman" w:hAnsi="Times New Roman" w:cs="Times New Roman"/>
                <w:sz w:val="16"/>
                <w:szCs w:val="16"/>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*Yüksekokul  Müdürlük Makamı’na  gelen her türlü evrakları  EBYS sistemi üzerinden dağılımını sağlamak,</w:t>
            </w: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 xml:space="preserve"> </w:t>
            </w: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 xml:space="preserve"> * Yüksekokul Müdürlüğü tarafından Birim İçi ve Dışı yazılacak her türlü yazınının zamanında , doğru ve etkin bir şekilde cevap  verilmesini sağlamak,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 Yüksekokulun Bütçesini en iyi şekilde ve etkin kullanılmasını  sağlamak</w:t>
            </w:r>
          </w:p>
          <w:p w:rsidR="002F0EB7" w:rsidRPr="008D206A" w:rsidRDefault="002F0EB7" w:rsidP="003F5825">
            <w:pPr>
              <w:rPr>
                <w:rFonts w:ascii="Times New Roman" w:hAnsi="Times New Roman" w:cs="Times New Roman"/>
                <w:sz w:val="20"/>
                <w:szCs w:val="20"/>
              </w:rPr>
            </w:pPr>
          </w:p>
          <w:p w:rsidR="002F0EB7" w:rsidRPr="008D206A" w:rsidRDefault="002F0EB7" w:rsidP="003F5825">
            <w:pPr>
              <w:rPr>
                <w:rFonts w:ascii="Times New Roman" w:hAnsi="Times New Roman" w:cs="Times New Roman"/>
                <w:sz w:val="20"/>
                <w:szCs w:val="20"/>
              </w:rPr>
            </w:pPr>
            <w:r w:rsidRPr="008D206A">
              <w:rPr>
                <w:rFonts w:ascii="Times New Roman" w:hAnsi="Times New Roman" w:cs="Times New Roman"/>
                <w:sz w:val="20"/>
                <w:szCs w:val="20"/>
              </w:rPr>
              <w:t xml:space="preserve"> * Yüksekokulu Her platformda Misyonuna ve vizyonuna uygun şekilde temsil edilmesini sağlamak,</w:t>
            </w:r>
          </w:p>
          <w:p w:rsidR="002F0EB7" w:rsidRPr="008D206A" w:rsidRDefault="002F0EB7" w:rsidP="003F5825">
            <w:pPr>
              <w:rPr>
                <w:rFonts w:ascii="Times New Roman" w:hAnsi="Times New Roman" w:cs="Times New Roman"/>
                <w:sz w:val="16"/>
                <w:szCs w:val="16"/>
              </w:rPr>
            </w:pPr>
          </w:p>
          <w:p w:rsidR="002F0EB7" w:rsidRPr="008D206A" w:rsidRDefault="002F0EB7" w:rsidP="003F5825">
            <w:pPr>
              <w:rPr>
                <w:rFonts w:ascii="Times New Roman" w:hAnsi="Times New Roman" w:cs="Times New Roman"/>
                <w:sz w:val="16"/>
                <w:szCs w:val="16"/>
              </w:rPr>
            </w:pPr>
            <w:r w:rsidRPr="008D206A">
              <w:rPr>
                <w:rFonts w:ascii="Times New Roman" w:hAnsi="Times New Roman" w:cs="Times New Roman"/>
                <w:sz w:val="20"/>
                <w:szCs w:val="20"/>
              </w:rPr>
              <w:t xml:space="preserve"> * Yapılacak her türlü İşi İlgili Kanun ve Yönetmelikler çerçevesinde yapılmasını sağlamaktır.</w:t>
            </w:r>
          </w:p>
        </w:tc>
      </w:tr>
    </w:tbl>
    <w:p w:rsidR="008A4573" w:rsidRDefault="008A4573">
      <w:r>
        <w:br w:type="page"/>
      </w:r>
    </w:p>
    <w:tbl>
      <w:tblPr>
        <w:tblStyle w:val="TabloKlavuzu"/>
        <w:tblpPr w:leftFromText="141" w:rightFromText="141" w:vertAnchor="page" w:horzAnchor="margin" w:tblpY="1487"/>
        <w:tblW w:w="14811" w:type="dxa"/>
        <w:tblLayout w:type="fixed"/>
        <w:tblLook w:val="04A0" w:firstRow="1" w:lastRow="0" w:firstColumn="1" w:lastColumn="0" w:noHBand="0" w:noVBand="1"/>
      </w:tblPr>
      <w:tblGrid>
        <w:gridCol w:w="4883"/>
        <w:gridCol w:w="1604"/>
        <w:gridCol w:w="1659"/>
        <w:gridCol w:w="6665"/>
      </w:tblGrid>
      <w:tr w:rsidR="008D206A" w:rsidRPr="002211C7" w:rsidTr="008D206A">
        <w:trPr>
          <w:trHeight w:val="1691"/>
        </w:trPr>
        <w:tc>
          <w:tcPr>
            <w:tcW w:w="4883" w:type="dxa"/>
          </w:tcPr>
          <w:p w:rsidR="008D206A" w:rsidRPr="002211C7" w:rsidRDefault="00C63309" w:rsidP="00C63309">
            <w:pPr>
              <w:jc w:val="center"/>
              <w:rPr>
                <w:rFonts w:ascii="Times New Roman" w:hAnsi="Times New Roman" w:cs="Times New Roman"/>
                <w:sz w:val="18"/>
                <w:szCs w:val="18"/>
              </w:rPr>
            </w:pPr>
            <w:r>
              <w:rPr>
                <w:noProof/>
                <w:lang w:eastAsia="tr-TR"/>
              </w:rPr>
              <w:lastRenderedPageBreak/>
              <w:drawing>
                <wp:inline distT="0" distB="0" distL="0" distR="0" wp14:anchorId="3ED67C96" wp14:editId="45765F6F">
                  <wp:extent cx="1256327" cy="1097280"/>
                  <wp:effectExtent l="0" t="0" r="1270" b="7620"/>
                  <wp:docPr id="12" name="Resim 12"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8" w:type="dxa"/>
            <w:gridSpan w:val="3"/>
            <w:vAlign w:val="center"/>
          </w:tcPr>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T.C.</w:t>
            </w:r>
          </w:p>
          <w:p w:rsidR="008D206A" w:rsidRDefault="008D206A" w:rsidP="008D206A">
            <w:pPr>
              <w:jc w:val="center"/>
              <w:rPr>
                <w:rFonts w:ascii="Times New Roman" w:hAnsi="Times New Roman" w:cs="Times New Roman"/>
                <w:b/>
              </w:rPr>
            </w:pPr>
            <w:r w:rsidRPr="002211C7">
              <w:rPr>
                <w:rFonts w:ascii="Times New Roman" w:hAnsi="Times New Roman" w:cs="Times New Roman"/>
                <w:b/>
              </w:rPr>
              <w:t>KARABÜK ÜNİVERSİTESİ</w:t>
            </w:r>
          </w:p>
          <w:p w:rsidR="008D206A" w:rsidRPr="002211C7" w:rsidRDefault="008D206A" w:rsidP="008D206A">
            <w:pPr>
              <w:jc w:val="center"/>
              <w:rPr>
                <w:rFonts w:ascii="Times New Roman" w:hAnsi="Times New Roman" w:cs="Times New Roman"/>
                <w:b/>
              </w:rPr>
            </w:pPr>
            <w:r>
              <w:rPr>
                <w:rFonts w:ascii="Times New Roman" w:hAnsi="Times New Roman" w:cs="Times New Roman"/>
                <w:b/>
              </w:rPr>
              <w:t>EFLANİ MESLEK YÜKSEKOKULU</w:t>
            </w:r>
          </w:p>
          <w:p w:rsidR="008D206A" w:rsidRPr="002211C7" w:rsidRDefault="008D206A" w:rsidP="008D206A">
            <w:pPr>
              <w:jc w:val="center"/>
              <w:rPr>
                <w:rFonts w:ascii="Times New Roman" w:hAnsi="Times New Roman" w:cs="Times New Roman"/>
                <w:sz w:val="18"/>
                <w:szCs w:val="18"/>
              </w:rPr>
            </w:pPr>
            <w:r>
              <w:rPr>
                <w:rFonts w:ascii="Times New Roman" w:hAnsi="Times New Roman" w:cs="Times New Roman"/>
                <w:b/>
              </w:rPr>
              <w:t>HASSAS GÖREV FORMU</w:t>
            </w:r>
          </w:p>
        </w:tc>
      </w:tr>
      <w:tr w:rsidR="008D206A" w:rsidRPr="00346453" w:rsidTr="008D206A">
        <w:trPr>
          <w:trHeight w:val="560"/>
        </w:trPr>
        <w:tc>
          <w:tcPr>
            <w:tcW w:w="14811" w:type="dxa"/>
            <w:gridSpan w:val="4"/>
          </w:tcPr>
          <w:p w:rsidR="008D206A" w:rsidRPr="00346453" w:rsidRDefault="008D206A" w:rsidP="008D206A">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D206A" w:rsidRPr="00346453" w:rsidTr="008D206A">
        <w:trPr>
          <w:trHeight w:val="324"/>
        </w:trPr>
        <w:tc>
          <w:tcPr>
            <w:tcW w:w="14811" w:type="dxa"/>
            <w:gridSpan w:val="4"/>
          </w:tcPr>
          <w:p w:rsidR="008D206A" w:rsidRPr="00346453" w:rsidRDefault="008D206A" w:rsidP="008D206A">
            <w:pPr>
              <w:rPr>
                <w:rFonts w:ascii="Times New Roman" w:hAnsi="Times New Roman" w:cs="Times New Roman"/>
                <w:b/>
                <w:sz w:val="20"/>
                <w:szCs w:val="20"/>
              </w:rPr>
            </w:pPr>
            <w:r>
              <w:rPr>
                <w:rFonts w:ascii="Times New Roman" w:hAnsi="Times New Roman" w:cs="Times New Roman"/>
                <w:b/>
                <w:sz w:val="20"/>
                <w:szCs w:val="20"/>
              </w:rPr>
              <w:t>Bölüm Başkanlığı</w:t>
            </w:r>
          </w:p>
        </w:tc>
      </w:tr>
      <w:tr w:rsidR="008D206A" w:rsidRPr="00346453" w:rsidTr="008D206A">
        <w:tc>
          <w:tcPr>
            <w:tcW w:w="4883"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604"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659"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665"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8D206A" w:rsidRPr="00F55016" w:rsidTr="008D206A">
        <w:trPr>
          <w:trHeight w:val="3011"/>
        </w:trPr>
        <w:tc>
          <w:tcPr>
            <w:tcW w:w="4883" w:type="dxa"/>
          </w:tcPr>
          <w:p w:rsidR="008D206A" w:rsidRDefault="008D206A" w:rsidP="008D206A">
            <w:pPr>
              <w:rPr>
                <w:rFonts w:ascii="Times New Roman" w:hAnsi="Times New Roman" w:cs="Times New Roman"/>
                <w:sz w:val="20"/>
                <w:szCs w:val="20"/>
              </w:rPr>
            </w:pPr>
            <w:r w:rsidRPr="004A5562">
              <w:rPr>
                <w:rFonts w:ascii="Times New Roman" w:hAnsi="Times New Roman" w:cs="Times New Roman"/>
                <w:sz w:val="20"/>
                <w:szCs w:val="20"/>
              </w:rPr>
              <w:t>*</w:t>
            </w:r>
            <w:r>
              <w:rPr>
                <w:rFonts w:ascii="Times New Roman" w:hAnsi="Times New Roman" w:cs="Times New Roman"/>
                <w:sz w:val="20"/>
                <w:szCs w:val="20"/>
              </w:rPr>
              <w:t xml:space="preserve"> Müdürlük Makamının vermiş olduğu Yetkiyi Yasalar Çerçevesinde Müdürlük Adına gerektiğinde kullanmak,</w:t>
            </w:r>
          </w:p>
          <w:p w:rsidR="008D206A" w:rsidRDefault="008D206A" w:rsidP="008D206A">
            <w:pPr>
              <w:rPr>
                <w:rFonts w:ascii="Times New Roman" w:hAnsi="Times New Roman" w:cs="Times New Roman"/>
                <w:sz w:val="20"/>
                <w:szCs w:val="20"/>
              </w:rPr>
            </w:pPr>
          </w:p>
          <w:p w:rsidR="008D206A" w:rsidRPr="00DE36F8" w:rsidRDefault="008D206A" w:rsidP="008D206A">
            <w:pPr>
              <w:rPr>
                <w:rFonts w:ascii="Times New Roman" w:hAnsi="Times New Roman" w:cs="Times New Roman"/>
                <w:color w:val="000000"/>
                <w:sz w:val="20"/>
                <w:szCs w:val="20"/>
              </w:rPr>
            </w:pPr>
            <w:r w:rsidRPr="00DE36F8">
              <w:rPr>
                <w:rFonts w:ascii="Times New Roman" w:hAnsi="Times New Roman" w:cs="Times New Roman"/>
                <w:sz w:val="20"/>
                <w:szCs w:val="20"/>
              </w:rPr>
              <w:t xml:space="preserve">* </w:t>
            </w:r>
            <w:r w:rsidRPr="00DE36F8">
              <w:rPr>
                <w:color w:val="000000"/>
                <w:sz w:val="20"/>
                <w:szCs w:val="20"/>
              </w:rPr>
              <w:t xml:space="preserve"> </w:t>
            </w:r>
            <w:r w:rsidRPr="00DE36F8">
              <w:rPr>
                <w:rFonts w:ascii="Times New Roman" w:hAnsi="Times New Roman" w:cs="Times New Roman"/>
                <w:color w:val="000000"/>
                <w:sz w:val="20"/>
                <w:szCs w:val="20"/>
              </w:rPr>
              <w:t>Bölümde eğitim-öğretimin düzenli bir şekilde sürdürülmesini sağlamak,</w:t>
            </w:r>
          </w:p>
          <w:p w:rsidR="008D206A" w:rsidRPr="006F2A53" w:rsidRDefault="008D206A" w:rsidP="008D206A">
            <w:pPr>
              <w:rPr>
                <w:rFonts w:ascii="Times New Roman" w:hAnsi="Times New Roman" w:cs="Times New Roman"/>
                <w:sz w:val="20"/>
                <w:szCs w:val="20"/>
              </w:rPr>
            </w:pPr>
          </w:p>
          <w:p w:rsidR="008D206A" w:rsidRPr="006F2A53" w:rsidRDefault="008D206A" w:rsidP="008D206A">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r w:rsidRPr="006F2A53">
              <w:rPr>
                <w:sz w:val="20"/>
                <w:szCs w:val="20"/>
              </w:rPr>
              <w:t>*</w:t>
            </w:r>
            <w:r w:rsidRPr="006F2A53">
              <w:rPr>
                <w:sz w:val="20"/>
                <w:szCs w:val="20"/>
                <w:lang w:val="de-DE"/>
              </w:rPr>
              <w:t xml:space="preserve"> Yüksekokuldaki  programların akredite edilmesi için gerekli çalışmaların yapılmasına katkı sağlamak.</w:t>
            </w:r>
          </w:p>
          <w:p w:rsidR="008D206A" w:rsidRPr="006F2A53" w:rsidRDefault="008D206A" w:rsidP="008D206A">
            <w:pPr>
              <w:rPr>
                <w:rFonts w:ascii="Times New Roman" w:hAnsi="Times New Roman" w:cs="Times New Roman"/>
                <w:sz w:val="20"/>
                <w:szCs w:val="20"/>
              </w:rPr>
            </w:pPr>
            <w:r w:rsidRPr="006F2A53">
              <w:rPr>
                <w:rFonts w:ascii="Times New Roman" w:eastAsia="Times New Roman" w:hAnsi="Times New Roman" w:cs="Times New Roman"/>
                <w:color w:val="000000"/>
                <w:sz w:val="20"/>
                <w:szCs w:val="20"/>
                <w:lang w:val="de-DE"/>
              </w:rPr>
              <w:t xml:space="preserve">  </w:t>
            </w:r>
          </w:p>
          <w:p w:rsidR="008D206A" w:rsidRPr="006F2A53" w:rsidRDefault="008D206A" w:rsidP="008D206A">
            <w:pPr>
              <w:tabs>
                <w:tab w:val="left" w:pos="-142"/>
              </w:tabs>
              <w:ind w:left="-142"/>
              <w:jc w:val="both"/>
              <w:rPr>
                <w:rFonts w:ascii="Times New Roman" w:eastAsia="Times New Roman" w:hAnsi="Times New Roman" w:cs="Times New Roman"/>
                <w:color w:val="000000"/>
                <w:sz w:val="20"/>
                <w:szCs w:val="20"/>
                <w:lang w:val="de-DE"/>
              </w:rPr>
            </w:pPr>
            <w:r w:rsidRPr="006F2A53">
              <w:rPr>
                <w:rFonts w:ascii="Times New Roman" w:hAnsi="Times New Roman" w:cs="Times New Roman"/>
                <w:sz w:val="20"/>
                <w:szCs w:val="20"/>
              </w:rPr>
              <w:t xml:space="preserve">* </w:t>
            </w:r>
            <w:r w:rsidRPr="006F2A53">
              <w:rPr>
                <w:rFonts w:ascii="Times New Roman" w:eastAsia="Times New Roman" w:hAnsi="Times New Roman" w:cs="Times New Roman"/>
                <w:color w:val="000000"/>
                <w:sz w:val="20"/>
                <w:szCs w:val="20"/>
                <w:lang w:val="de-DE"/>
              </w:rPr>
              <w:t>Bölümündeki öğrenci-öğretim elemanı ilişkilerinin, eğitim-öğretimin amaçları doğrultusunda, düzenli ve sağlıklı bir şekilde yürütülmesini sağlamak.</w:t>
            </w:r>
          </w:p>
          <w:p w:rsidR="008D206A" w:rsidRPr="006F2A53" w:rsidRDefault="008D206A" w:rsidP="008D206A">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p>
          <w:p w:rsidR="008D206A" w:rsidRDefault="008D206A" w:rsidP="008D206A">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p>
          <w:p w:rsidR="008D206A" w:rsidRPr="004A5562" w:rsidRDefault="008D206A" w:rsidP="008D206A">
            <w:pPr>
              <w:pStyle w:val="NormalWeb"/>
              <w:tabs>
                <w:tab w:val="left" w:pos="0"/>
                <w:tab w:val="left" w:pos="426"/>
                <w:tab w:val="left" w:pos="709"/>
                <w:tab w:val="left" w:pos="851"/>
                <w:tab w:val="left" w:pos="993"/>
              </w:tabs>
              <w:spacing w:before="0" w:beforeAutospacing="0" w:after="0" w:afterAutospacing="0" w:line="276" w:lineRule="auto"/>
              <w:rPr>
                <w:sz w:val="20"/>
                <w:szCs w:val="20"/>
                <w:lang w:val="de-DE"/>
              </w:rPr>
            </w:pPr>
          </w:p>
          <w:p w:rsidR="008D206A" w:rsidRPr="00346453" w:rsidRDefault="008D206A" w:rsidP="008D206A">
            <w:pPr>
              <w:rPr>
                <w:rFonts w:ascii="Times New Roman" w:hAnsi="Times New Roman" w:cs="Times New Roman"/>
                <w:sz w:val="20"/>
                <w:szCs w:val="20"/>
              </w:rPr>
            </w:pPr>
          </w:p>
        </w:tc>
        <w:tc>
          <w:tcPr>
            <w:tcW w:w="1604" w:type="dxa"/>
          </w:tcPr>
          <w:p w:rsidR="008D206A" w:rsidRDefault="008D206A" w:rsidP="008D206A">
            <w:pPr>
              <w:rPr>
                <w:rFonts w:ascii="Times New Roman" w:hAnsi="Times New Roman" w:cs="Times New Roman"/>
                <w:sz w:val="16"/>
                <w:szCs w:val="16"/>
              </w:rPr>
            </w:pPr>
          </w:p>
          <w:p w:rsidR="008D206A" w:rsidRPr="002E75DB" w:rsidRDefault="008D206A" w:rsidP="008D206A">
            <w:pPr>
              <w:jc w:val="center"/>
              <w:rPr>
                <w:rFonts w:ascii="Times New Roman" w:hAnsi="Times New Roman" w:cs="Times New Roman"/>
                <w:sz w:val="20"/>
                <w:szCs w:val="20"/>
              </w:rPr>
            </w:pPr>
            <w:r w:rsidRPr="002E75DB">
              <w:rPr>
                <w:rFonts w:ascii="Times New Roman" w:hAnsi="Times New Roman" w:cs="Times New Roman"/>
                <w:sz w:val="20"/>
                <w:szCs w:val="20"/>
              </w:rPr>
              <w:t>Bölüm Başkanı</w:t>
            </w:r>
          </w:p>
          <w:p w:rsidR="008D206A" w:rsidRDefault="008D206A" w:rsidP="008D206A">
            <w:pPr>
              <w:jc w:val="center"/>
              <w:rPr>
                <w:rFonts w:ascii="Times New Roman" w:hAnsi="Times New Roman" w:cs="Times New Roman"/>
                <w:sz w:val="20"/>
                <w:szCs w:val="20"/>
              </w:rPr>
            </w:pPr>
          </w:p>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Doç.Dr.Şahin ÇADIRCI</w:t>
            </w:r>
          </w:p>
          <w:p w:rsidR="00D454C7" w:rsidRDefault="00D454C7" w:rsidP="008D206A">
            <w:pPr>
              <w:jc w:val="center"/>
              <w:rPr>
                <w:rFonts w:ascii="Times New Roman" w:hAnsi="Times New Roman" w:cs="Times New Roman"/>
                <w:sz w:val="20"/>
                <w:szCs w:val="20"/>
              </w:rPr>
            </w:pPr>
            <w:bookmarkStart w:id="0" w:name="_GoBack"/>
            <w:bookmarkEnd w:id="0"/>
          </w:p>
          <w:p w:rsidR="00D454C7" w:rsidRPr="00346453" w:rsidRDefault="00D454C7" w:rsidP="00D454C7">
            <w:pPr>
              <w:jc w:val="center"/>
              <w:rPr>
                <w:rFonts w:ascii="Times New Roman" w:hAnsi="Times New Roman" w:cs="Times New Roman"/>
                <w:sz w:val="20"/>
                <w:szCs w:val="20"/>
              </w:rPr>
            </w:pPr>
            <w:r>
              <w:rPr>
                <w:rFonts w:ascii="Times New Roman" w:hAnsi="Times New Roman" w:cs="Times New Roman"/>
                <w:sz w:val="20"/>
                <w:szCs w:val="20"/>
              </w:rPr>
              <w:t>Öğr.Gör.Hasan ÖZDEMİR</w:t>
            </w:r>
          </w:p>
          <w:p w:rsidR="00D454C7" w:rsidRDefault="00D454C7" w:rsidP="008D206A">
            <w:pPr>
              <w:jc w:val="center"/>
              <w:rPr>
                <w:rFonts w:ascii="Times New Roman" w:hAnsi="Times New Roman" w:cs="Times New Roman"/>
                <w:sz w:val="20"/>
                <w:szCs w:val="20"/>
              </w:rPr>
            </w:pPr>
          </w:p>
          <w:p w:rsidR="008D206A" w:rsidRDefault="008D206A" w:rsidP="008D206A">
            <w:pPr>
              <w:jc w:val="center"/>
              <w:rPr>
                <w:rFonts w:ascii="Times New Roman" w:hAnsi="Times New Roman" w:cs="Times New Roman"/>
                <w:sz w:val="20"/>
                <w:szCs w:val="20"/>
              </w:rPr>
            </w:pPr>
          </w:p>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Öğr.Gör.Serdar YEŞİL</w:t>
            </w:r>
          </w:p>
          <w:p w:rsidR="008D206A" w:rsidRDefault="008D206A" w:rsidP="008D206A">
            <w:pPr>
              <w:jc w:val="center"/>
              <w:rPr>
                <w:rFonts w:ascii="Times New Roman" w:hAnsi="Times New Roman" w:cs="Times New Roman"/>
                <w:sz w:val="20"/>
                <w:szCs w:val="20"/>
              </w:rPr>
            </w:pPr>
          </w:p>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Öğr.</w:t>
            </w:r>
            <w:r w:rsidR="002B1272">
              <w:rPr>
                <w:rFonts w:ascii="Times New Roman" w:hAnsi="Times New Roman" w:cs="Times New Roman"/>
                <w:sz w:val="20"/>
                <w:szCs w:val="20"/>
              </w:rPr>
              <w:t>Gör.</w:t>
            </w:r>
            <w:r>
              <w:rPr>
                <w:rFonts w:ascii="Times New Roman" w:hAnsi="Times New Roman" w:cs="Times New Roman"/>
                <w:sz w:val="20"/>
                <w:szCs w:val="20"/>
              </w:rPr>
              <w:t>İsa ARSLAN</w:t>
            </w:r>
          </w:p>
          <w:p w:rsidR="008D206A" w:rsidRDefault="008D206A" w:rsidP="008D206A">
            <w:pPr>
              <w:jc w:val="center"/>
              <w:rPr>
                <w:rFonts w:ascii="Times New Roman" w:hAnsi="Times New Roman" w:cs="Times New Roman"/>
                <w:sz w:val="20"/>
                <w:szCs w:val="20"/>
              </w:rPr>
            </w:pPr>
          </w:p>
          <w:p w:rsidR="008D206A" w:rsidRPr="00F55016" w:rsidRDefault="008D206A" w:rsidP="008D206A">
            <w:pPr>
              <w:jc w:val="center"/>
              <w:rPr>
                <w:rFonts w:ascii="Times New Roman" w:hAnsi="Times New Roman" w:cs="Times New Roman"/>
                <w:sz w:val="16"/>
                <w:szCs w:val="16"/>
              </w:rPr>
            </w:pPr>
          </w:p>
        </w:tc>
        <w:tc>
          <w:tcPr>
            <w:tcW w:w="1659" w:type="dxa"/>
          </w:tcPr>
          <w:p w:rsidR="008D206A" w:rsidRDefault="008D206A" w:rsidP="008D206A">
            <w:pPr>
              <w:rPr>
                <w:rFonts w:ascii="Times New Roman" w:hAnsi="Times New Roman" w:cs="Times New Roman"/>
                <w:sz w:val="16"/>
                <w:szCs w:val="16"/>
              </w:rPr>
            </w:pP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Kamu zararına sebebiyet vermek,</w:t>
            </w:r>
          </w:p>
          <w:p w:rsidR="008D206A"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Gizliliğin ihlali,</w:t>
            </w:r>
          </w:p>
          <w:p w:rsidR="008D206A" w:rsidRDefault="008D206A" w:rsidP="008D206A">
            <w:pPr>
              <w:rPr>
                <w:rFonts w:ascii="Times New Roman" w:hAnsi="Times New Roman" w:cs="Times New Roman"/>
                <w:color w:val="000000"/>
                <w:sz w:val="20"/>
                <w:szCs w:val="20"/>
              </w:rPr>
            </w:pPr>
            <w:r w:rsidRPr="00346453">
              <w:rPr>
                <w:rFonts w:ascii="Times New Roman" w:hAnsi="Times New Roman" w:cs="Times New Roman"/>
                <w:color w:val="000000"/>
                <w:sz w:val="20"/>
                <w:szCs w:val="20"/>
              </w:rPr>
              <w:t>Yasal</w:t>
            </w:r>
            <w:r>
              <w:rPr>
                <w:rFonts w:ascii="Times New Roman" w:hAnsi="Times New Roman" w:cs="Times New Roman"/>
                <w:color w:val="000000"/>
                <w:sz w:val="20"/>
                <w:szCs w:val="20"/>
              </w:rPr>
              <w:t>ara uymama ve düzenin bozulmasına Sebebiyet verme,</w:t>
            </w:r>
          </w:p>
          <w:p w:rsidR="008D206A" w:rsidRPr="0084627F" w:rsidRDefault="008D206A" w:rsidP="008D206A">
            <w:pPr>
              <w:rPr>
                <w:rFonts w:ascii="Times New Roman" w:hAnsi="Times New Roman" w:cs="Times New Roman"/>
                <w:sz w:val="16"/>
                <w:szCs w:val="16"/>
              </w:rPr>
            </w:pPr>
            <w:r>
              <w:rPr>
                <w:rFonts w:ascii="Times New Roman" w:hAnsi="Times New Roman" w:cs="Times New Roman"/>
                <w:color w:val="000000"/>
                <w:sz w:val="20"/>
                <w:szCs w:val="20"/>
              </w:rPr>
              <w:t>Etik Kurallarını Dejenere etme.</w:t>
            </w:r>
          </w:p>
        </w:tc>
        <w:tc>
          <w:tcPr>
            <w:tcW w:w="6665" w:type="dxa"/>
          </w:tcPr>
          <w:p w:rsidR="008D206A" w:rsidRDefault="008D206A" w:rsidP="008D206A">
            <w:pPr>
              <w:rPr>
                <w:rFonts w:ascii="Times New Roman" w:hAnsi="Times New Roman" w:cs="Times New Roman"/>
                <w:sz w:val="16"/>
                <w:szCs w:val="16"/>
              </w:rPr>
            </w:pP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w:t>
            </w:r>
            <w:r>
              <w:rPr>
                <w:rFonts w:ascii="Times New Roman" w:hAnsi="Times New Roman" w:cs="Times New Roman"/>
                <w:sz w:val="20"/>
                <w:szCs w:val="20"/>
              </w:rPr>
              <w:t>Görevini ,Yönetmeliklere ve Yönergelere dayandırılarak yerine getirmek,</w:t>
            </w: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w:t>
            </w:r>
          </w:p>
          <w:p w:rsidR="008D206A"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*İlgili Kanun ve Yönetmelikleri takip etmek,</w:t>
            </w:r>
          </w:p>
          <w:p w:rsidR="008D206A" w:rsidRPr="00346453"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w:t>
            </w:r>
            <w:r>
              <w:rPr>
                <w:rFonts w:ascii="Times New Roman" w:hAnsi="Times New Roman" w:cs="Times New Roman"/>
                <w:sz w:val="20"/>
                <w:szCs w:val="20"/>
              </w:rPr>
              <w:t>Öğrenci yararına yapılabilecek alınabilecek her türlü önlemi alınmasına katkı sağlamak,</w:t>
            </w: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w:t>
            </w:r>
            <w:r>
              <w:rPr>
                <w:rFonts w:ascii="Times New Roman" w:hAnsi="Times New Roman" w:cs="Times New Roman"/>
                <w:sz w:val="20"/>
                <w:szCs w:val="20"/>
              </w:rPr>
              <w:t xml:space="preserve"> Öğrencilere ve Hocalara karşı Etik Kuralları Çerçevesinde Hizmet vermek.</w:t>
            </w:r>
          </w:p>
          <w:p w:rsidR="008D206A" w:rsidRPr="00F55016" w:rsidRDefault="008D206A" w:rsidP="008D206A">
            <w:pPr>
              <w:rPr>
                <w:rFonts w:ascii="Times New Roman" w:hAnsi="Times New Roman" w:cs="Times New Roman"/>
                <w:sz w:val="16"/>
                <w:szCs w:val="16"/>
              </w:rPr>
            </w:pPr>
          </w:p>
        </w:tc>
      </w:tr>
    </w:tbl>
    <w:p w:rsidR="008A4573" w:rsidRDefault="008A4573"/>
    <w:p w:rsidR="008A4573" w:rsidRDefault="008A4573"/>
    <w:p w:rsidR="002E75DB" w:rsidRDefault="002E75DB"/>
    <w:p w:rsidR="00915290" w:rsidRDefault="00915290"/>
    <w:tbl>
      <w:tblPr>
        <w:tblStyle w:val="TabloKlavuzu"/>
        <w:tblpPr w:leftFromText="141" w:rightFromText="141" w:vertAnchor="text" w:horzAnchor="margin" w:tblpY="199"/>
        <w:tblW w:w="14598" w:type="dxa"/>
        <w:tblLayout w:type="fixed"/>
        <w:tblLook w:val="04A0" w:firstRow="1" w:lastRow="0" w:firstColumn="1" w:lastColumn="0" w:noHBand="0" w:noVBand="1"/>
      </w:tblPr>
      <w:tblGrid>
        <w:gridCol w:w="4654"/>
        <w:gridCol w:w="1563"/>
        <w:gridCol w:w="1705"/>
        <w:gridCol w:w="6676"/>
      </w:tblGrid>
      <w:tr w:rsidR="008D206A" w:rsidTr="008D206A">
        <w:trPr>
          <w:trHeight w:val="1770"/>
        </w:trPr>
        <w:tc>
          <w:tcPr>
            <w:tcW w:w="4654" w:type="dxa"/>
            <w:vAlign w:val="center"/>
          </w:tcPr>
          <w:p w:rsidR="008D206A" w:rsidRPr="002211C7" w:rsidRDefault="00C63309" w:rsidP="00C63309">
            <w:pPr>
              <w:jc w:val="center"/>
              <w:rPr>
                <w:rFonts w:ascii="Times New Roman" w:hAnsi="Times New Roman" w:cs="Times New Roman"/>
                <w:sz w:val="18"/>
                <w:szCs w:val="18"/>
              </w:rPr>
            </w:pPr>
            <w:r>
              <w:rPr>
                <w:noProof/>
                <w:lang w:eastAsia="tr-TR"/>
              </w:rPr>
              <w:lastRenderedPageBreak/>
              <w:drawing>
                <wp:inline distT="0" distB="0" distL="0" distR="0" wp14:anchorId="3ED67C96" wp14:editId="45765F6F">
                  <wp:extent cx="1256327" cy="1097280"/>
                  <wp:effectExtent l="0" t="0" r="1270" b="7620"/>
                  <wp:docPr id="13" name="Resim 13"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44" w:type="dxa"/>
            <w:gridSpan w:val="3"/>
            <w:vAlign w:val="center"/>
          </w:tcPr>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T.C.</w:t>
            </w:r>
          </w:p>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KARABÜK ÜNİVERSİTESİ</w:t>
            </w:r>
          </w:p>
          <w:p w:rsidR="008D206A" w:rsidRDefault="008D206A" w:rsidP="008D206A">
            <w:pPr>
              <w:jc w:val="center"/>
              <w:rPr>
                <w:rFonts w:ascii="Times New Roman" w:hAnsi="Times New Roman" w:cs="Times New Roman"/>
                <w:b/>
              </w:rPr>
            </w:pPr>
            <w:r>
              <w:rPr>
                <w:rFonts w:ascii="Times New Roman" w:hAnsi="Times New Roman" w:cs="Times New Roman"/>
                <w:b/>
              </w:rPr>
              <w:t xml:space="preserve">EFLANİ MESLEK YÜKSEKOKULU </w:t>
            </w:r>
          </w:p>
          <w:p w:rsidR="008D206A" w:rsidRPr="002211C7" w:rsidRDefault="008D206A" w:rsidP="008D206A">
            <w:pPr>
              <w:jc w:val="center"/>
              <w:rPr>
                <w:rFonts w:ascii="Times New Roman" w:hAnsi="Times New Roman" w:cs="Times New Roman"/>
                <w:sz w:val="18"/>
                <w:szCs w:val="18"/>
              </w:rPr>
            </w:pPr>
            <w:r>
              <w:rPr>
                <w:rFonts w:ascii="Times New Roman" w:hAnsi="Times New Roman" w:cs="Times New Roman"/>
                <w:b/>
              </w:rPr>
              <w:t>MUHASEBE ve TAŞINIR KAYIT HASSAS GÖREV FORMU</w:t>
            </w:r>
          </w:p>
        </w:tc>
      </w:tr>
      <w:tr w:rsidR="008D206A" w:rsidRPr="00F55016" w:rsidTr="008D206A">
        <w:trPr>
          <w:trHeight w:val="514"/>
        </w:trPr>
        <w:tc>
          <w:tcPr>
            <w:tcW w:w="14598" w:type="dxa"/>
            <w:gridSpan w:val="4"/>
            <w:vAlign w:val="center"/>
          </w:tcPr>
          <w:p w:rsidR="008D206A" w:rsidRPr="00346453" w:rsidRDefault="008D206A" w:rsidP="008D206A">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D206A" w:rsidRPr="00F55016" w:rsidTr="008D206A">
        <w:trPr>
          <w:trHeight w:val="266"/>
        </w:trPr>
        <w:tc>
          <w:tcPr>
            <w:tcW w:w="14598" w:type="dxa"/>
            <w:gridSpan w:val="4"/>
            <w:vAlign w:val="center"/>
          </w:tcPr>
          <w:p w:rsidR="008D206A" w:rsidRPr="00346453" w:rsidRDefault="008D206A" w:rsidP="008D206A">
            <w:pPr>
              <w:rPr>
                <w:rFonts w:ascii="Times New Roman" w:hAnsi="Times New Roman" w:cs="Times New Roman"/>
                <w:b/>
                <w:sz w:val="20"/>
                <w:szCs w:val="20"/>
              </w:rPr>
            </w:pPr>
            <w:r w:rsidRPr="00346453">
              <w:rPr>
                <w:rFonts w:ascii="Times New Roman" w:hAnsi="Times New Roman" w:cs="Times New Roman"/>
                <w:b/>
                <w:sz w:val="20"/>
                <w:szCs w:val="20"/>
              </w:rPr>
              <w:t xml:space="preserve">Muhasebe Birimi- (Taşınır Kayıt Kontrol Yetkilisi-Muhasebe Yetkilisi) </w:t>
            </w:r>
          </w:p>
        </w:tc>
      </w:tr>
      <w:tr w:rsidR="008D206A" w:rsidRPr="00F55016" w:rsidTr="008D206A">
        <w:trPr>
          <w:trHeight w:val="425"/>
        </w:trPr>
        <w:tc>
          <w:tcPr>
            <w:tcW w:w="4654"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563"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705"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676"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8D206A" w:rsidRPr="00F55016" w:rsidTr="008D206A">
        <w:trPr>
          <w:trHeight w:val="4844"/>
        </w:trPr>
        <w:tc>
          <w:tcPr>
            <w:tcW w:w="4654" w:type="dxa"/>
            <w:vAlign w:val="center"/>
          </w:tcPr>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Muhasebe Yetkilisi tarafından kullanılan mühür ve kaşelerin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*Kurumun İnternet Bankacılığına giriş işleminde kullanılan şifre ve OTP cihazın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ödemelerinin; kişi borçlarının; çalışan yarı zamanlı  personellerin sgk prim kesinti ödemelerinin; taahhüde bağlanmış olan ödeme belgelerinin hakediş, fiyat farkı ve iş artışlarının hem gerekli elektronik ortam sistemlerinden hem de fiziksel ortamda kontrol altında tutulması ve gereken iş ve işlemlerin yapılması hususunda dikkat edilmelidir (Kurumu cezalı duruma düşürmemek için hassasiyet gösterilmelidir).</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Kurum banka bilgilerinin ve şifrelerinin (hesap ve vergi numaraları, internet bankacılığı bilgileri, saymanlık kodları, vs.) korunması ve gizliliği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Kurum kesin hesap bilgilerinin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Ödeme Arşiv evraklarının belirtilen süreler içerisinde temiz ve düzenli muhafazasının sağlanması</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 KBS şifrelerinin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*TKYS şifresinin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*E-Bütçe şifresinin güvenliği</w:t>
            </w:r>
          </w:p>
          <w:p w:rsidR="008D206A" w:rsidRPr="00817407" w:rsidRDefault="008D206A" w:rsidP="008D206A">
            <w:pPr>
              <w:rPr>
                <w:rFonts w:ascii="Times New Roman" w:hAnsi="Times New Roman" w:cs="Times New Roman"/>
                <w:sz w:val="18"/>
                <w:szCs w:val="18"/>
              </w:rPr>
            </w:pPr>
            <w:r w:rsidRPr="00817407">
              <w:rPr>
                <w:rFonts w:ascii="Times New Roman" w:hAnsi="Times New Roman" w:cs="Times New Roman"/>
                <w:sz w:val="18"/>
                <w:szCs w:val="18"/>
              </w:rPr>
              <w:t>*Ubys.Net ek ders sisteminin şifresinin güvenliği</w:t>
            </w:r>
          </w:p>
          <w:p w:rsidR="008D206A" w:rsidRPr="00F55016" w:rsidRDefault="008D206A" w:rsidP="008D206A">
            <w:pPr>
              <w:rPr>
                <w:rFonts w:ascii="Times New Roman" w:hAnsi="Times New Roman" w:cs="Times New Roman"/>
                <w:sz w:val="16"/>
                <w:szCs w:val="16"/>
              </w:rPr>
            </w:pPr>
          </w:p>
        </w:tc>
        <w:tc>
          <w:tcPr>
            <w:tcW w:w="1563" w:type="dxa"/>
            <w:vAlign w:val="center"/>
          </w:tcPr>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Nurgül AKTAŞ</w:t>
            </w:r>
          </w:p>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İsmail SOFU</w:t>
            </w: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 xml:space="preserve"> </w:t>
            </w:r>
          </w:p>
          <w:p w:rsidR="008D206A" w:rsidRDefault="008D206A" w:rsidP="008D206A">
            <w:pPr>
              <w:rPr>
                <w:rFonts w:ascii="Times New Roman" w:hAnsi="Times New Roman" w:cs="Times New Roman"/>
                <w:sz w:val="20"/>
                <w:szCs w:val="20"/>
              </w:rPr>
            </w:pPr>
          </w:p>
          <w:p w:rsidR="008D206A" w:rsidRPr="00346453"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Default="008D206A" w:rsidP="008D206A">
            <w:pPr>
              <w:rPr>
                <w:rFonts w:ascii="Times New Roman" w:hAnsi="Times New Roman" w:cs="Times New Roman"/>
                <w:sz w:val="20"/>
                <w:szCs w:val="20"/>
              </w:rPr>
            </w:pPr>
          </w:p>
          <w:p w:rsidR="008D206A" w:rsidRPr="00346453" w:rsidRDefault="008D206A" w:rsidP="008D206A">
            <w:pPr>
              <w:rPr>
                <w:rFonts w:ascii="Times New Roman" w:hAnsi="Times New Roman" w:cs="Times New Roman"/>
                <w:sz w:val="20"/>
                <w:szCs w:val="20"/>
              </w:rPr>
            </w:pPr>
          </w:p>
        </w:tc>
        <w:tc>
          <w:tcPr>
            <w:tcW w:w="1705" w:type="dxa"/>
            <w:vAlign w:val="center"/>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Kamu zararına sebebiyet verme riski</w:t>
            </w:r>
          </w:p>
        </w:tc>
        <w:tc>
          <w:tcPr>
            <w:tcW w:w="6676" w:type="dxa"/>
            <w:vAlign w:val="center"/>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*Birime gelen Muhasebe, Kesin Hesap ve Raporlama işlemine tabi evrakların mevzuat ve diğer hukuki düzenlemelere uygunluğunun mevzuatta belirlenen süreler zarfında işlemlerinin yapılmasının sağlanması</w:t>
            </w: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 xml:space="preserve">*İlgili personelin çeşitli eğitim programlarına katılımının sağlanması </w:t>
            </w:r>
          </w:p>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*Mevzuat değişikliklerinin takip edilmesi</w:t>
            </w:r>
          </w:p>
          <w:p w:rsidR="008D206A" w:rsidRPr="00F55016" w:rsidRDefault="008D206A" w:rsidP="008D206A">
            <w:pPr>
              <w:rPr>
                <w:rFonts w:ascii="Times New Roman" w:hAnsi="Times New Roman" w:cs="Times New Roman"/>
                <w:sz w:val="16"/>
                <w:szCs w:val="16"/>
              </w:rPr>
            </w:pPr>
          </w:p>
        </w:tc>
      </w:tr>
    </w:tbl>
    <w:p w:rsidR="00915290" w:rsidRDefault="00915290"/>
    <w:p w:rsidR="00915290" w:rsidRDefault="00915290"/>
    <w:tbl>
      <w:tblPr>
        <w:tblStyle w:val="TabloKlavuzu"/>
        <w:tblpPr w:leftFromText="141" w:rightFromText="141" w:vertAnchor="text" w:horzAnchor="margin" w:tblpY="26"/>
        <w:tblW w:w="14567" w:type="dxa"/>
        <w:tblLayout w:type="fixed"/>
        <w:tblLook w:val="04A0" w:firstRow="1" w:lastRow="0" w:firstColumn="1" w:lastColumn="0" w:noHBand="0" w:noVBand="1"/>
      </w:tblPr>
      <w:tblGrid>
        <w:gridCol w:w="3794"/>
        <w:gridCol w:w="2551"/>
        <w:gridCol w:w="2977"/>
        <w:gridCol w:w="5245"/>
      </w:tblGrid>
      <w:tr w:rsidR="008D206A" w:rsidTr="008D206A">
        <w:trPr>
          <w:trHeight w:val="1828"/>
        </w:trPr>
        <w:tc>
          <w:tcPr>
            <w:tcW w:w="3794" w:type="dxa"/>
          </w:tcPr>
          <w:p w:rsidR="008D206A" w:rsidRPr="002211C7" w:rsidRDefault="00C63309" w:rsidP="00C63309">
            <w:pPr>
              <w:jc w:val="center"/>
              <w:rPr>
                <w:rFonts w:ascii="Times New Roman" w:hAnsi="Times New Roman" w:cs="Times New Roman"/>
                <w:sz w:val="18"/>
                <w:szCs w:val="18"/>
              </w:rPr>
            </w:pPr>
            <w:r>
              <w:rPr>
                <w:noProof/>
                <w:lang w:eastAsia="tr-TR"/>
              </w:rPr>
              <w:lastRenderedPageBreak/>
              <w:drawing>
                <wp:inline distT="0" distB="0" distL="0" distR="0" wp14:anchorId="3ED67C96" wp14:editId="45765F6F">
                  <wp:extent cx="1256327" cy="1097280"/>
                  <wp:effectExtent l="0" t="0" r="1270" b="7620"/>
                  <wp:docPr id="14" name="Resim 14"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10773" w:type="dxa"/>
            <w:gridSpan w:val="3"/>
            <w:vAlign w:val="center"/>
          </w:tcPr>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T.C.</w:t>
            </w:r>
          </w:p>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KARABÜK ÜNİVERSİTESİ</w:t>
            </w:r>
          </w:p>
          <w:p w:rsidR="008D206A" w:rsidRDefault="008D206A" w:rsidP="008D206A">
            <w:pPr>
              <w:jc w:val="center"/>
              <w:rPr>
                <w:rFonts w:ascii="Times New Roman" w:hAnsi="Times New Roman" w:cs="Times New Roman"/>
                <w:b/>
              </w:rPr>
            </w:pPr>
            <w:r>
              <w:rPr>
                <w:rFonts w:ascii="Times New Roman" w:hAnsi="Times New Roman" w:cs="Times New Roman"/>
                <w:b/>
              </w:rPr>
              <w:t xml:space="preserve">EFLANİ MESLEK YÜKSEKOKULU </w:t>
            </w:r>
          </w:p>
          <w:p w:rsidR="008D206A" w:rsidRPr="002211C7" w:rsidRDefault="008D206A" w:rsidP="008D206A">
            <w:pPr>
              <w:jc w:val="center"/>
              <w:rPr>
                <w:rFonts w:ascii="Times New Roman" w:hAnsi="Times New Roman" w:cs="Times New Roman"/>
                <w:sz w:val="18"/>
                <w:szCs w:val="18"/>
              </w:rPr>
            </w:pPr>
            <w:r>
              <w:rPr>
                <w:rFonts w:ascii="Times New Roman" w:hAnsi="Times New Roman" w:cs="Times New Roman"/>
                <w:b/>
              </w:rPr>
              <w:t>ÖĞRENCİ İŞLERİ HASSAS GÖREV FORMU</w:t>
            </w:r>
          </w:p>
        </w:tc>
      </w:tr>
      <w:tr w:rsidR="008D206A" w:rsidRPr="00F55016" w:rsidTr="008D206A">
        <w:trPr>
          <w:trHeight w:val="471"/>
        </w:trPr>
        <w:tc>
          <w:tcPr>
            <w:tcW w:w="14567" w:type="dxa"/>
            <w:gridSpan w:val="4"/>
          </w:tcPr>
          <w:p w:rsidR="008D206A" w:rsidRPr="00346453" w:rsidRDefault="008D206A" w:rsidP="008D206A">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D206A" w:rsidRPr="00F55016" w:rsidTr="008D206A">
        <w:trPr>
          <w:trHeight w:val="280"/>
        </w:trPr>
        <w:tc>
          <w:tcPr>
            <w:tcW w:w="14567" w:type="dxa"/>
            <w:gridSpan w:val="4"/>
          </w:tcPr>
          <w:p w:rsidR="008D206A" w:rsidRPr="002C7D91" w:rsidRDefault="008D206A" w:rsidP="008D206A">
            <w:pPr>
              <w:rPr>
                <w:rFonts w:ascii="Times New Roman" w:hAnsi="Times New Roman" w:cs="Times New Roman"/>
                <w:b/>
                <w:sz w:val="20"/>
                <w:szCs w:val="20"/>
              </w:rPr>
            </w:pPr>
            <w:r w:rsidRPr="002C7D91">
              <w:rPr>
                <w:rFonts w:ascii="Times New Roman" w:hAnsi="Times New Roman" w:cs="Times New Roman"/>
                <w:b/>
                <w:sz w:val="20"/>
                <w:szCs w:val="20"/>
              </w:rPr>
              <w:t>Öğrenci İşleri</w:t>
            </w:r>
          </w:p>
        </w:tc>
      </w:tr>
      <w:tr w:rsidR="008D206A" w:rsidRPr="00F55016" w:rsidTr="008D206A">
        <w:trPr>
          <w:trHeight w:val="425"/>
        </w:trPr>
        <w:tc>
          <w:tcPr>
            <w:tcW w:w="3794"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2551"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2977"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5245"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8D206A" w:rsidRPr="00346453" w:rsidTr="008D206A">
        <w:tc>
          <w:tcPr>
            <w:tcW w:w="3794"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 xml:space="preserve"> Öğrencilerle ilgili her türlü belgenin zamanında gönderilmesi</w:t>
            </w:r>
          </w:p>
        </w:tc>
        <w:tc>
          <w:tcPr>
            <w:tcW w:w="2551" w:type="dxa"/>
          </w:tcPr>
          <w:p w:rsidR="008D206A" w:rsidRPr="00346453" w:rsidRDefault="008D206A" w:rsidP="008D206A">
            <w:pPr>
              <w:jc w:val="center"/>
              <w:rPr>
                <w:sz w:val="20"/>
                <w:szCs w:val="20"/>
              </w:rPr>
            </w:pPr>
            <w:r>
              <w:rPr>
                <w:rFonts w:ascii="Times New Roman" w:hAnsi="Times New Roman" w:cs="Times New Roman"/>
                <w:sz w:val="20"/>
                <w:szCs w:val="20"/>
              </w:rPr>
              <w:t>Harun GÜNEŞ</w:t>
            </w:r>
          </w:p>
        </w:tc>
        <w:tc>
          <w:tcPr>
            <w:tcW w:w="2977"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Hak ve zaman kaybı.</w:t>
            </w:r>
          </w:p>
        </w:tc>
        <w:tc>
          <w:tcPr>
            <w:tcW w:w="5245" w:type="dxa"/>
          </w:tcPr>
          <w:p w:rsidR="008D206A" w:rsidRPr="00346453" w:rsidRDefault="008D206A" w:rsidP="008D206A">
            <w:pPr>
              <w:ind w:right="-224"/>
              <w:rPr>
                <w:rFonts w:ascii="Times New Roman" w:hAnsi="Times New Roman" w:cs="Times New Roman"/>
                <w:sz w:val="20"/>
                <w:szCs w:val="20"/>
              </w:rPr>
            </w:pPr>
            <w:r w:rsidRPr="00346453">
              <w:rPr>
                <w:rFonts w:ascii="Times New Roman" w:hAnsi="Times New Roman" w:cs="Times New Roman"/>
                <w:sz w:val="20"/>
                <w:szCs w:val="20"/>
              </w:rPr>
              <w:t>Yazışma sürelerine özen gösterip zamanında cevap verilmesi.</w:t>
            </w:r>
          </w:p>
        </w:tc>
      </w:tr>
      <w:tr w:rsidR="008D206A" w:rsidRPr="00346453" w:rsidTr="008D206A">
        <w:trPr>
          <w:trHeight w:val="609"/>
        </w:trPr>
        <w:tc>
          <w:tcPr>
            <w:tcW w:w="3794"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color w:val="000000"/>
                <w:sz w:val="20"/>
                <w:szCs w:val="20"/>
              </w:rPr>
              <w:t>Öğrenci disiplin işlemlerinin takibi.</w:t>
            </w:r>
          </w:p>
        </w:tc>
        <w:tc>
          <w:tcPr>
            <w:tcW w:w="2551" w:type="dxa"/>
          </w:tcPr>
          <w:p w:rsidR="008D206A" w:rsidRPr="00346453" w:rsidRDefault="008D206A" w:rsidP="008D206A">
            <w:pPr>
              <w:jc w:val="center"/>
              <w:rPr>
                <w:sz w:val="20"/>
                <w:szCs w:val="20"/>
              </w:rPr>
            </w:pPr>
            <w:r>
              <w:rPr>
                <w:rFonts w:ascii="Times New Roman" w:hAnsi="Times New Roman" w:cs="Times New Roman"/>
                <w:sz w:val="20"/>
                <w:szCs w:val="20"/>
              </w:rPr>
              <w:t>Harun GÜNEŞ</w:t>
            </w:r>
          </w:p>
        </w:tc>
        <w:tc>
          <w:tcPr>
            <w:tcW w:w="2977"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color w:val="000000"/>
                <w:sz w:val="20"/>
                <w:szCs w:val="20"/>
              </w:rPr>
              <w:t>Yasalara uymama ve düzenin bozulması.</w:t>
            </w:r>
          </w:p>
        </w:tc>
        <w:tc>
          <w:tcPr>
            <w:tcW w:w="5245"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color w:val="000000"/>
                <w:sz w:val="20"/>
                <w:szCs w:val="20"/>
              </w:rPr>
              <w:t xml:space="preserve">Takip işlemlerinin yasal süre içerisinde yapılması.  </w:t>
            </w:r>
          </w:p>
        </w:tc>
      </w:tr>
      <w:tr w:rsidR="008D206A" w:rsidRPr="00346453" w:rsidTr="008D206A">
        <w:trPr>
          <w:trHeight w:val="510"/>
        </w:trPr>
        <w:tc>
          <w:tcPr>
            <w:tcW w:w="3794"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Sınav sonuçlarına itiraz</w:t>
            </w:r>
          </w:p>
        </w:tc>
        <w:tc>
          <w:tcPr>
            <w:tcW w:w="2551" w:type="dxa"/>
          </w:tcPr>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Harun GÜNEŞ</w:t>
            </w:r>
          </w:p>
        </w:tc>
        <w:tc>
          <w:tcPr>
            <w:tcW w:w="2977"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Hak kaybı.</w:t>
            </w:r>
          </w:p>
        </w:tc>
        <w:tc>
          <w:tcPr>
            <w:tcW w:w="5245"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İtiraz işlemlerinde yazışma sürelerine dikkat edilmesi.</w:t>
            </w:r>
          </w:p>
        </w:tc>
      </w:tr>
      <w:tr w:rsidR="008D206A" w:rsidRPr="00346453" w:rsidTr="008D206A">
        <w:trPr>
          <w:trHeight w:val="555"/>
        </w:trPr>
        <w:tc>
          <w:tcPr>
            <w:tcW w:w="3794"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Mazeret sınav talebi</w:t>
            </w:r>
          </w:p>
        </w:tc>
        <w:tc>
          <w:tcPr>
            <w:tcW w:w="2551" w:type="dxa"/>
          </w:tcPr>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Harun GÜNEŞ</w:t>
            </w:r>
          </w:p>
        </w:tc>
        <w:tc>
          <w:tcPr>
            <w:tcW w:w="2977"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Hak kaybı.</w:t>
            </w:r>
          </w:p>
        </w:tc>
        <w:tc>
          <w:tcPr>
            <w:tcW w:w="5245" w:type="dxa"/>
          </w:tcPr>
          <w:p w:rsidR="008D206A" w:rsidRPr="00346453" w:rsidRDefault="008D206A" w:rsidP="008D206A">
            <w:pPr>
              <w:rPr>
                <w:rFonts w:ascii="Times New Roman" w:hAnsi="Times New Roman" w:cs="Times New Roman"/>
                <w:sz w:val="20"/>
                <w:szCs w:val="20"/>
              </w:rPr>
            </w:pPr>
            <w:r w:rsidRPr="00346453">
              <w:rPr>
                <w:rFonts w:ascii="Times New Roman" w:hAnsi="Times New Roman" w:cs="Times New Roman"/>
                <w:sz w:val="20"/>
                <w:szCs w:val="20"/>
              </w:rPr>
              <w:t>Mazeret sınav taleplerinin süresi içerisinde sonuçlandırılması.</w:t>
            </w:r>
          </w:p>
        </w:tc>
      </w:tr>
    </w:tbl>
    <w:p w:rsidR="002E75DB" w:rsidRDefault="002E75DB"/>
    <w:p w:rsidR="00915290" w:rsidRDefault="00915290"/>
    <w:p w:rsidR="00915290" w:rsidRDefault="00915290"/>
    <w:p w:rsidR="00915290" w:rsidRDefault="00915290"/>
    <w:p w:rsidR="00915290" w:rsidRDefault="00915290"/>
    <w:p w:rsidR="00915290" w:rsidRDefault="00915290"/>
    <w:p w:rsidR="00915290" w:rsidRDefault="00915290"/>
    <w:p w:rsidR="00915290" w:rsidRDefault="00915290"/>
    <w:tbl>
      <w:tblPr>
        <w:tblStyle w:val="TabloKlavuzu"/>
        <w:tblpPr w:leftFromText="141" w:rightFromText="141" w:vertAnchor="text" w:horzAnchor="margin" w:tblpY="358"/>
        <w:tblW w:w="14567" w:type="dxa"/>
        <w:tblLayout w:type="fixed"/>
        <w:tblLook w:val="04A0" w:firstRow="1" w:lastRow="0" w:firstColumn="1" w:lastColumn="0" w:noHBand="0" w:noVBand="1"/>
      </w:tblPr>
      <w:tblGrid>
        <w:gridCol w:w="4644"/>
        <w:gridCol w:w="1560"/>
        <w:gridCol w:w="1842"/>
        <w:gridCol w:w="6521"/>
      </w:tblGrid>
      <w:tr w:rsidR="008D206A" w:rsidTr="008D206A">
        <w:trPr>
          <w:trHeight w:val="1828"/>
        </w:trPr>
        <w:tc>
          <w:tcPr>
            <w:tcW w:w="4644" w:type="dxa"/>
          </w:tcPr>
          <w:p w:rsidR="008D206A" w:rsidRPr="002211C7" w:rsidRDefault="00C63309" w:rsidP="00C63309">
            <w:pPr>
              <w:jc w:val="center"/>
              <w:rPr>
                <w:rFonts w:ascii="Times New Roman" w:hAnsi="Times New Roman" w:cs="Times New Roman"/>
                <w:sz w:val="18"/>
                <w:szCs w:val="18"/>
              </w:rPr>
            </w:pPr>
            <w:r>
              <w:rPr>
                <w:noProof/>
                <w:lang w:eastAsia="tr-TR"/>
              </w:rPr>
              <w:lastRenderedPageBreak/>
              <w:drawing>
                <wp:inline distT="0" distB="0" distL="0" distR="0" wp14:anchorId="3ED67C96" wp14:editId="45765F6F">
                  <wp:extent cx="1256327" cy="1097280"/>
                  <wp:effectExtent l="0" t="0" r="1270" b="7620"/>
                  <wp:docPr id="15" name="Resim 15"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3" w:type="dxa"/>
            <w:gridSpan w:val="3"/>
            <w:vAlign w:val="center"/>
          </w:tcPr>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T.C.</w:t>
            </w:r>
          </w:p>
          <w:p w:rsidR="008D206A" w:rsidRPr="002211C7" w:rsidRDefault="008D206A" w:rsidP="008D206A">
            <w:pPr>
              <w:jc w:val="center"/>
              <w:rPr>
                <w:rFonts w:ascii="Times New Roman" w:hAnsi="Times New Roman" w:cs="Times New Roman"/>
                <w:b/>
              </w:rPr>
            </w:pPr>
            <w:r w:rsidRPr="002211C7">
              <w:rPr>
                <w:rFonts w:ascii="Times New Roman" w:hAnsi="Times New Roman" w:cs="Times New Roman"/>
                <w:b/>
              </w:rPr>
              <w:t>KARABÜK ÜNİVERSİTESİ</w:t>
            </w:r>
          </w:p>
          <w:p w:rsidR="008D206A" w:rsidRDefault="008D206A" w:rsidP="008D206A">
            <w:pPr>
              <w:jc w:val="center"/>
              <w:rPr>
                <w:rFonts w:ascii="Times New Roman" w:hAnsi="Times New Roman" w:cs="Times New Roman"/>
                <w:b/>
              </w:rPr>
            </w:pPr>
            <w:r>
              <w:rPr>
                <w:rFonts w:ascii="Times New Roman" w:hAnsi="Times New Roman" w:cs="Times New Roman"/>
                <w:b/>
              </w:rPr>
              <w:t xml:space="preserve">EFLANİ MESLEK YÜKSEKOKULU </w:t>
            </w:r>
          </w:p>
          <w:p w:rsidR="008D206A" w:rsidRPr="002211C7" w:rsidRDefault="008D206A" w:rsidP="008D206A">
            <w:pPr>
              <w:jc w:val="center"/>
              <w:rPr>
                <w:rFonts w:ascii="Times New Roman" w:hAnsi="Times New Roman" w:cs="Times New Roman"/>
                <w:sz w:val="18"/>
                <w:szCs w:val="18"/>
              </w:rPr>
            </w:pPr>
            <w:r>
              <w:rPr>
                <w:rFonts w:ascii="Times New Roman" w:hAnsi="Times New Roman" w:cs="Times New Roman"/>
                <w:b/>
              </w:rPr>
              <w:t>HASSAS GÖREV FORMU</w:t>
            </w:r>
          </w:p>
        </w:tc>
      </w:tr>
      <w:tr w:rsidR="008D206A" w:rsidRPr="00F55016" w:rsidTr="008D206A">
        <w:trPr>
          <w:trHeight w:val="444"/>
        </w:trPr>
        <w:tc>
          <w:tcPr>
            <w:tcW w:w="14567" w:type="dxa"/>
            <w:gridSpan w:val="4"/>
          </w:tcPr>
          <w:p w:rsidR="008D206A" w:rsidRPr="00346453" w:rsidRDefault="008D206A" w:rsidP="008D206A">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D206A" w:rsidRPr="00F55016" w:rsidTr="008D206A">
        <w:trPr>
          <w:trHeight w:val="280"/>
        </w:trPr>
        <w:tc>
          <w:tcPr>
            <w:tcW w:w="14567" w:type="dxa"/>
            <w:gridSpan w:val="4"/>
          </w:tcPr>
          <w:p w:rsidR="008D206A" w:rsidRPr="00346453" w:rsidRDefault="008D206A" w:rsidP="008D206A">
            <w:pPr>
              <w:rPr>
                <w:rFonts w:ascii="Times New Roman" w:hAnsi="Times New Roman" w:cs="Times New Roman"/>
                <w:b/>
                <w:sz w:val="20"/>
                <w:szCs w:val="20"/>
              </w:rPr>
            </w:pPr>
            <w:r>
              <w:rPr>
                <w:rFonts w:ascii="Times New Roman" w:hAnsi="Times New Roman" w:cs="Times New Roman"/>
                <w:b/>
                <w:sz w:val="20"/>
                <w:szCs w:val="20"/>
              </w:rPr>
              <w:t>EFLANİ MESLEK YÜKSEKOKULU</w:t>
            </w:r>
            <w:r w:rsidRPr="00346453">
              <w:rPr>
                <w:rFonts w:ascii="Times New Roman" w:hAnsi="Times New Roman" w:cs="Times New Roman"/>
                <w:b/>
                <w:sz w:val="20"/>
                <w:szCs w:val="20"/>
              </w:rPr>
              <w:t xml:space="preserve"> </w:t>
            </w:r>
          </w:p>
        </w:tc>
      </w:tr>
      <w:tr w:rsidR="008D206A" w:rsidRPr="00F55016" w:rsidTr="008D206A">
        <w:tc>
          <w:tcPr>
            <w:tcW w:w="4644"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560"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842"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521" w:type="dxa"/>
            <w:vAlign w:val="center"/>
          </w:tcPr>
          <w:p w:rsidR="008D206A" w:rsidRPr="00346453" w:rsidRDefault="008D206A" w:rsidP="008D206A">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Gizli yazıların hazırlanması ve takibi</w:t>
            </w:r>
          </w:p>
          <w:p w:rsidR="008D206A" w:rsidRPr="00346453" w:rsidRDefault="008D206A" w:rsidP="008D206A">
            <w:pPr>
              <w:pStyle w:val="ListeParagraf"/>
              <w:ind w:left="760"/>
              <w:jc w:val="center"/>
              <w:rPr>
                <w:rFonts w:ascii="Times New Roman" w:hAnsi="Times New Roman" w:cs="Times New Roman"/>
                <w:sz w:val="20"/>
                <w:szCs w:val="20"/>
              </w:rPr>
            </w:pPr>
          </w:p>
        </w:tc>
        <w:tc>
          <w:tcPr>
            <w:tcW w:w="1560" w:type="dxa"/>
            <w:vAlign w:val="center"/>
          </w:tcPr>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r>
              <w:rPr>
                <w:rFonts w:ascii="Times New Roman" w:hAnsi="Times New Roman" w:cs="Times New Roman"/>
                <w:sz w:val="20"/>
                <w:szCs w:val="20"/>
              </w:rPr>
              <w:br/>
              <w:t>Nurgül AKTAŞ</w:t>
            </w:r>
          </w:p>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Harun GÜNEŞ</w:t>
            </w:r>
          </w:p>
          <w:p w:rsidR="008D206A" w:rsidRPr="00346453" w:rsidRDefault="008D206A" w:rsidP="008D206A">
            <w:pPr>
              <w:jc w:val="center"/>
              <w:rPr>
                <w:rFonts w:ascii="Times New Roman" w:hAnsi="Times New Roman" w:cs="Times New Roman"/>
                <w:sz w:val="20"/>
                <w:szCs w:val="20"/>
              </w:rPr>
            </w:pP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Güven Kaybı</w:t>
            </w:r>
          </w:p>
          <w:p w:rsidR="008D206A" w:rsidRPr="00346453" w:rsidRDefault="008D206A" w:rsidP="008D206A">
            <w:pPr>
              <w:jc w:val="center"/>
              <w:rPr>
                <w:rFonts w:ascii="Times New Roman" w:hAnsi="Times New Roman" w:cs="Times New Roman"/>
                <w:sz w:val="20"/>
                <w:szCs w:val="20"/>
              </w:rPr>
            </w:pP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Gizliliğe uygun hareket etmek</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Süreli yazıları takip etmek</w:t>
            </w:r>
          </w:p>
          <w:p w:rsidR="008D206A" w:rsidRPr="00346453" w:rsidRDefault="008D206A" w:rsidP="008D206A">
            <w:pPr>
              <w:jc w:val="center"/>
              <w:rPr>
                <w:rFonts w:ascii="Times New Roman" w:hAnsi="Times New Roman" w:cs="Times New Roman"/>
                <w:sz w:val="20"/>
                <w:szCs w:val="20"/>
              </w:rPr>
            </w:pPr>
          </w:p>
        </w:tc>
        <w:tc>
          <w:tcPr>
            <w:tcW w:w="1560" w:type="dxa"/>
            <w:vAlign w:val="center"/>
          </w:tcPr>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r>
              <w:rPr>
                <w:rFonts w:ascii="Times New Roman" w:hAnsi="Times New Roman" w:cs="Times New Roman"/>
                <w:sz w:val="20"/>
                <w:szCs w:val="20"/>
              </w:rPr>
              <w:br/>
              <w:t>Nurgül AKTAŞ</w:t>
            </w:r>
          </w:p>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Harun GÜNEŞ</w:t>
            </w: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İşlerin aksaması ve evrakların kaybolması</w:t>
            </w: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Süreli yazılara zamanında cevap verilmesi</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Yazışmaların zamanında yapılması</w:t>
            </w:r>
          </w:p>
        </w:tc>
        <w:tc>
          <w:tcPr>
            <w:tcW w:w="1560" w:type="dxa"/>
            <w:vAlign w:val="center"/>
          </w:tcPr>
          <w:p w:rsidR="008D206A"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r>
              <w:rPr>
                <w:rFonts w:ascii="Times New Roman" w:hAnsi="Times New Roman" w:cs="Times New Roman"/>
                <w:sz w:val="20"/>
                <w:szCs w:val="20"/>
              </w:rPr>
              <w:br/>
              <w:t>Nurgül AKTAŞ</w:t>
            </w:r>
          </w:p>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Harun GÜNEŞ</w:t>
            </w: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İşlerin aksaması</w:t>
            </w: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Koordinasyonun sağlanması ve işlerin zamanında yapılması</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Akademik ve idari personelin Raporların zamanında bildirilmesi</w:t>
            </w:r>
          </w:p>
        </w:tc>
        <w:tc>
          <w:tcPr>
            <w:tcW w:w="1560" w:type="dxa"/>
            <w:vAlign w:val="center"/>
          </w:tcPr>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Eksik bilgi</w:t>
            </w: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Birimler arasında koordinasyonun sağlanması</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Öğretim Elemanlarına ait özlük işler</w:t>
            </w:r>
          </w:p>
        </w:tc>
        <w:tc>
          <w:tcPr>
            <w:tcW w:w="1560" w:type="dxa"/>
            <w:vAlign w:val="center"/>
          </w:tcPr>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Hak Kaybı</w:t>
            </w: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İşlemlerin zamanında yapılması takip işlemlerinin yasal süre içerisinde yapılması</w:t>
            </w:r>
          </w:p>
        </w:tc>
      </w:tr>
      <w:tr w:rsidR="008D206A" w:rsidRPr="00346453" w:rsidTr="008D206A">
        <w:tc>
          <w:tcPr>
            <w:tcW w:w="4644"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Akademik Personellerin Görev Süre Uzatım süreyi takip etmek</w:t>
            </w:r>
          </w:p>
        </w:tc>
        <w:tc>
          <w:tcPr>
            <w:tcW w:w="1560" w:type="dxa"/>
            <w:vAlign w:val="center"/>
          </w:tcPr>
          <w:p w:rsidR="008D206A" w:rsidRPr="00346453" w:rsidRDefault="008D206A" w:rsidP="008D206A">
            <w:pPr>
              <w:jc w:val="center"/>
              <w:rPr>
                <w:rFonts w:ascii="Times New Roman" w:hAnsi="Times New Roman" w:cs="Times New Roman"/>
                <w:sz w:val="20"/>
                <w:szCs w:val="20"/>
              </w:rPr>
            </w:pPr>
            <w:r>
              <w:rPr>
                <w:rFonts w:ascii="Times New Roman" w:hAnsi="Times New Roman" w:cs="Times New Roman"/>
                <w:sz w:val="20"/>
                <w:szCs w:val="20"/>
              </w:rPr>
              <w:t>Ali ŞAHİN</w:t>
            </w:r>
          </w:p>
        </w:tc>
        <w:tc>
          <w:tcPr>
            <w:tcW w:w="1842"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Hak Kaybı</w:t>
            </w:r>
          </w:p>
        </w:tc>
        <w:tc>
          <w:tcPr>
            <w:tcW w:w="6521" w:type="dxa"/>
            <w:vAlign w:val="center"/>
          </w:tcPr>
          <w:p w:rsidR="008D206A" w:rsidRPr="00346453" w:rsidRDefault="008D206A" w:rsidP="008D206A">
            <w:pPr>
              <w:jc w:val="center"/>
              <w:rPr>
                <w:rFonts w:ascii="Times New Roman" w:hAnsi="Times New Roman" w:cs="Times New Roman"/>
                <w:sz w:val="20"/>
                <w:szCs w:val="20"/>
              </w:rPr>
            </w:pPr>
            <w:r w:rsidRPr="00346453">
              <w:rPr>
                <w:rFonts w:ascii="Times New Roman" w:hAnsi="Times New Roman" w:cs="Times New Roman"/>
                <w:sz w:val="20"/>
                <w:szCs w:val="20"/>
              </w:rPr>
              <w:t>İşlemlerin zamanında yapılması takip işlemlerinin yasal süre içerisinde yapılması</w:t>
            </w:r>
          </w:p>
        </w:tc>
      </w:tr>
    </w:tbl>
    <w:p w:rsidR="00915290" w:rsidRDefault="00915290"/>
    <w:p w:rsidR="00915290" w:rsidRDefault="00915290"/>
    <w:p w:rsidR="00915290" w:rsidRDefault="00915290"/>
    <w:p w:rsidR="001F2151" w:rsidRDefault="001F2151"/>
    <w:p w:rsidR="001F2151" w:rsidRDefault="001F2151"/>
    <w:tbl>
      <w:tblPr>
        <w:tblStyle w:val="TabloKlavuzu"/>
        <w:tblpPr w:leftFromText="141" w:rightFromText="141" w:horzAnchor="margin" w:tblpY="570"/>
        <w:tblW w:w="14567" w:type="dxa"/>
        <w:tblLayout w:type="fixed"/>
        <w:tblLook w:val="04A0" w:firstRow="1" w:lastRow="0" w:firstColumn="1" w:lastColumn="0" w:noHBand="0" w:noVBand="1"/>
      </w:tblPr>
      <w:tblGrid>
        <w:gridCol w:w="4639"/>
        <w:gridCol w:w="1420"/>
        <w:gridCol w:w="1843"/>
        <w:gridCol w:w="6665"/>
      </w:tblGrid>
      <w:tr w:rsidR="001F2151" w:rsidTr="00CD5415">
        <w:trPr>
          <w:trHeight w:val="1828"/>
        </w:trPr>
        <w:tc>
          <w:tcPr>
            <w:tcW w:w="4639" w:type="dxa"/>
          </w:tcPr>
          <w:p w:rsidR="001F2151" w:rsidRPr="002211C7" w:rsidRDefault="00C63309" w:rsidP="00C63309">
            <w:pPr>
              <w:jc w:val="center"/>
              <w:rPr>
                <w:rFonts w:ascii="Times New Roman" w:hAnsi="Times New Roman" w:cs="Times New Roman"/>
                <w:sz w:val="18"/>
                <w:szCs w:val="18"/>
              </w:rPr>
            </w:pPr>
            <w:r>
              <w:rPr>
                <w:noProof/>
                <w:lang w:eastAsia="tr-TR"/>
              </w:rPr>
              <w:drawing>
                <wp:inline distT="0" distB="0" distL="0" distR="0" wp14:anchorId="3ED67C96" wp14:editId="45765F6F">
                  <wp:extent cx="1256327" cy="1097280"/>
                  <wp:effectExtent l="0" t="0" r="1270" b="7620"/>
                  <wp:docPr id="16" name="Resim 16" descr="C:\Users\user\Desktop\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98130"/>
                          </a:xfrm>
                          <a:prstGeom prst="rect">
                            <a:avLst/>
                          </a:prstGeom>
                          <a:noFill/>
                          <a:ln>
                            <a:noFill/>
                          </a:ln>
                        </pic:spPr>
                      </pic:pic>
                    </a:graphicData>
                  </a:graphic>
                </wp:inline>
              </w:drawing>
            </w:r>
          </w:p>
        </w:tc>
        <w:tc>
          <w:tcPr>
            <w:tcW w:w="9928" w:type="dxa"/>
            <w:gridSpan w:val="3"/>
            <w:vAlign w:val="center"/>
          </w:tcPr>
          <w:p w:rsidR="001F2151" w:rsidRPr="002211C7" w:rsidRDefault="001F2151" w:rsidP="00CD5415">
            <w:pPr>
              <w:jc w:val="center"/>
              <w:rPr>
                <w:rFonts w:ascii="Times New Roman" w:hAnsi="Times New Roman" w:cs="Times New Roman"/>
                <w:b/>
              </w:rPr>
            </w:pPr>
            <w:r w:rsidRPr="002211C7">
              <w:rPr>
                <w:rFonts w:ascii="Times New Roman" w:hAnsi="Times New Roman" w:cs="Times New Roman"/>
                <w:b/>
              </w:rPr>
              <w:t>T.C.</w:t>
            </w:r>
          </w:p>
          <w:p w:rsidR="001F2151" w:rsidRDefault="001F2151" w:rsidP="00CD5415">
            <w:pPr>
              <w:jc w:val="center"/>
              <w:rPr>
                <w:rFonts w:ascii="Times New Roman" w:hAnsi="Times New Roman" w:cs="Times New Roman"/>
                <w:b/>
              </w:rPr>
            </w:pPr>
            <w:r w:rsidRPr="002211C7">
              <w:rPr>
                <w:rFonts w:ascii="Times New Roman" w:hAnsi="Times New Roman" w:cs="Times New Roman"/>
                <w:b/>
              </w:rPr>
              <w:t>KARABÜK ÜNİVERSİTESİ</w:t>
            </w:r>
          </w:p>
          <w:p w:rsidR="002C7D91" w:rsidRDefault="002C7D91" w:rsidP="00CD5415">
            <w:pPr>
              <w:jc w:val="center"/>
              <w:rPr>
                <w:rFonts w:ascii="Times New Roman" w:hAnsi="Times New Roman" w:cs="Times New Roman"/>
                <w:b/>
              </w:rPr>
            </w:pPr>
            <w:r>
              <w:rPr>
                <w:rFonts w:ascii="Times New Roman" w:hAnsi="Times New Roman" w:cs="Times New Roman"/>
                <w:b/>
              </w:rPr>
              <w:t xml:space="preserve">EFLANİ MESLEK </w:t>
            </w:r>
            <w:r w:rsidR="001F2151">
              <w:rPr>
                <w:rFonts w:ascii="Times New Roman" w:hAnsi="Times New Roman" w:cs="Times New Roman"/>
                <w:b/>
              </w:rPr>
              <w:t>YÜKSEKOKULU</w:t>
            </w:r>
          </w:p>
          <w:p w:rsidR="001F2151" w:rsidRPr="002211C7" w:rsidRDefault="001F2151" w:rsidP="00CD5415">
            <w:pPr>
              <w:jc w:val="center"/>
              <w:rPr>
                <w:rFonts w:ascii="Times New Roman" w:hAnsi="Times New Roman" w:cs="Times New Roman"/>
                <w:b/>
              </w:rPr>
            </w:pPr>
            <w:r>
              <w:rPr>
                <w:rFonts w:ascii="Times New Roman" w:hAnsi="Times New Roman" w:cs="Times New Roman"/>
                <w:b/>
              </w:rPr>
              <w:t xml:space="preserve"> PERSONEL VE YAZI İŞLERİ BİRİMİ</w:t>
            </w:r>
          </w:p>
          <w:p w:rsidR="001F2151" w:rsidRPr="002211C7" w:rsidRDefault="001F2151" w:rsidP="00CD5415">
            <w:pPr>
              <w:jc w:val="center"/>
              <w:rPr>
                <w:rFonts w:ascii="Times New Roman" w:hAnsi="Times New Roman" w:cs="Times New Roman"/>
                <w:sz w:val="18"/>
                <w:szCs w:val="18"/>
              </w:rPr>
            </w:pPr>
            <w:r>
              <w:rPr>
                <w:rFonts w:ascii="Times New Roman" w:hAnsi="Times New Roman" w:cs="Times New Roman"/>
                <w:b/>
              </w:rPr>
              <w:t>HASSAS GÖREV FORMU</w:t>
            </w:r>
          </w:p>
        </w:tc>
      </w:tr>
      <w:tr w:rsidR="001F2151" w:rsidRPr="00F55016" w:rsidTr="00CD5415">
        <w:trPr>
          <w:trHeight w:val="560"/>
        </w:trPr>
        <w:tc>
          <w:tcPr>
            <w:tcW w:w="14567" w:type="dxa"/>
            <w:gridSpan w:val="4"/>
          </w:tcPr>
          <w:p w:rsidR="001F2151" w:rsidRPr="00346453" w:rsidRDefault="001F2151" w:rsidP="00CD5415">
            <w:pPr>
              <w:rPr>
                <w:rFonts w:ascii="Times New Roman" w:hAnsi="Times New Roman" w:cs="Times New Roman"/>
                <w:b/>
                <w:sz w:val="20"/>
                <w:szCs w:val="20"/>
              </w:rPr>
            </w:pPr>
            <w:r w:rsidRPr="00346453">
              <w:rPr>
                <w:rFonts w:ascii="Times New Roman" w:hAnsi="Times New Roman" w:cs="Times New Roman"/>
                <w:b/>
                <w:sz w:val="20"/>
                <w:szCs w:val="20"/>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1F2151" w:rsidRPr="00F55016" w:rsidTr="00CD5415">
        <w:trPr>
          <w:trHeight w:val="324"/>
        </w:trPr>
        <w:tc>
          <w:tcPr>
            <w:tcW w:w="14567" w:type="dxa"/>
            <w:gridSpan w:val="4"/>
          </w:tcPr>
          <w:p w:rsidR="001F2151" w:rsidRPr="00346453" w:rsidRDefault="001F2151" w:rsidP="002C7D91">
            <w:pPr>
              <w:rPr>
                <w:rFonts w:ascii="Times New Roman" w:hAnsi="Times New Roman" w:cs="Times New Roman"/>
                <w:b/>
                <w:sz w:val="20"/>
                <w:szCs w:val="20"/>
              </w:rPr>
            </w:pPr>
            <w:r w:rsidRPr="00346453">
              <w:rPr>
                <w:rFonts w:ascii="Times New Roman" w:hAnsi="Times New Roman" w:cs="Times New Roman"/>
                <w:b/>
                <w:sz w:val="20"/>
                <w:szCs w:val="20"/>
              </w:rPr>
              <w:t>Personel Özlük İşleri Yetkilisi</w:t>
            </w:r>
          </w:p>
        </w:tc>
      </w:tr>
      <w:tr w:rsidR="001F2151" w:rsidRPr="00F55016" w:rsidTr="00CD5415">
        <w:tc>
          <w:tcPr>
            <w:tcW w:w="4639" w:type="dxa"/>
            <w:vAlign w:val="center"/>
          </w:tcPr>
          <w:p w:rsidR="001F2151" w:rsidRPr="00346453" w:rsidRDefault="001F2151" w:rsidP="00CD5415">
            <w:pPr>
              <w:jc w:val="center"/>
              <w:rPr>
                <w:rFonts w:ascii="Times New Roman" w:hAnsi="Times New Roman" w:cs="Times New Roman"/>
                <w:b/>
                <w:sz w:val="20"/>
                <w:szCs w:val="20"/>
              </w:rPr>
            </w:pPr>
            <w:r w:rsidRPr="00346453">
              <w:rPr>
                <w:rFonts w:ascii="Times New Roman" w:hAnsi="Times New Roman" w:cs="Times New Roman"/>
                <w:b/>
                <w:sz w:val="20"/>
                <w:szCs w:val="20"/>
              </w:rPr>
              <w:t>Hassas Görevler</w:t>
            </w:r>
          </w:p>
        </w:tc>
        <w:tc>
          <w:tcPr>
            <w:tcW w:w="1420" w:type="dxa"/>
            <w:vAlign w:val="center"/>
          </w:tcPr>
          <w:p w:rsidR="001F2151" w:rsidRPr="00346453" w:rsidRDefault="001F2151" w:rsidP="00CD5415">
            <w:pPr>
              <w:jc w:val="center"/>
              <w:rPr>
                <w:rFonts w:ascii="Times New Roman" w:hAnsi="Times New Roman" w:cs="Times New Roman"/>
                <w:b/>
                <w:sz w:val="20"/>
                <w:szCs w:val="20"/>
              </w:rPr>
            </w:pPr>
            <w:r w:rsidRPr="00346453">
              <w:rPr>
                <w:rFonts w:ascii="Times New Roman" w:hAnsi="Times New Roman" w:cs="Times New Roman"/>
                <w:b/>
                <w:sz w:val="20"/>
                <w:szCs w:val="20"/>
              </w:rPr>
              <w:t>Hassas Görevi Olan Personel</w:t>
            </w:r>
          </w:p>
        </w:tc>
        <w:tc>
          <w:tcPr>
            <w:tcW w:w="1843" w:type="dxa"/>
            <w:vAlign w:val="center"/>
          </w:tcPr>
          <w:p w:rsidR="001F2151" w:rsidRPr="00346453" w:rsidRDefault="001F2151" w:rsidP="00CD5415">
            <w:pPr>
              <w:jc w:val="center"/>
              <w:rPr>
                <w:rFonts w:ascii="Times New Roman" w:hAnsi="Times New Roman" w:cs="Times New Roman"/>
                <w:b/>
                <w:sz w:val="20"/>
                <w:szCs w:val="20"/>
              </w:rPr>
            </w:pPr>
            <w:r w:rsidRPr="00346453">
              <w:rPr>
                <w:rFonts w:ascii="Times New Roman" w:hAnsi="Times New Roman" w:cs="Times New Roman"/>
                <w:b/>
                <w:sz w:val="20"/>
                <w:szCs w:val="20"/>
              </w:rPr>
              <w:t>Görevin Yerine Getirilmeme Sonucu</w:t>
            </w:r>
          </w:p>
        </w:tc>
        <w:tc>
          <w:tcPr>
            <w:tcW w:w="6665" w:type="dxa"/>
            <w:vAlign w:val="center"/>
          </w:tcPr>
          <w:p w:rsidR="001F2151" w:rsidRPr="00346453" w:rsidRDefault="001F2151" w:rsidP="00CD5415">
            <w:pPr>
              <w:jc w:val="center"/>
              <w:rPr>
                <w:rFonts w:ascii="Times New Roman" w:hAnsi="Times New Roman" w:cs="Times New Roman"/>
                <w:b/>
                <w:sz w:val="20"/>
                <w:szCs w:val="20"/>
              </w:rPr>
            </w:pPr>
            <w:r w:rsidRPr="00346453">
              <w:rPr>
                <w:rFonts w:ascii="Times New Roman" w:hAnsi="Times New Roman" w:cs="Times New Roman"/>
                <w:b/>
                <w:sz w:val="20"/>
                <w:szCs w:val="20"/>
              </w:rPr>
              <w:t>Alınacak Önlemler</w:t>
            </w:r>
          </w:p>
        </w:tc>
      </w:tr>
      <w:tr w:rsidR="001F2151" w:rsidRPr="00F55016" w:rsidTr="00CD5415">
        <w:trPr>
          <w:trHeight w:val="3011"/>
        </w:trPr>
        <w:tc>
          <w:tcPr>
            <w:tcW w:w="4639" w:type="dxa"/>
          </w:tcPr>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*Personel Özlük Dosyalarının korunması</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 xml:space="preserve">*Personel Soruşturmalarının yapılıp ilgili evrakların korunması  </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*Akademik Personel alımı sürecinde ilgili belgelerin gizliliği ve korunması</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*Yabancı Uyruklu Personel alımı ile ilgili bilgi ve belgelerin korunması</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*Part-Time Öğretim Elemanı alım süreci ile ilgili belgelerin gizliliği ve korunması,</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*Personel Özlük İşleri ile ilgili yazışmaların gizliliğinin korunması</w:t>
            </w: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*Akademik ve İdari personele ait yıllık izin ve sağlık raporların takip edilmesi,</w:t>
            </w:r>
          </w:p>
          <w:p w:rsidR="001F2151" w:rsidRPr="00346453" w:rsidRDefault="001F2151" w:rsidP="00CD5415">
            <w:pPr>
              <w:rPr>
                <w:rFonts w:ascii="Times New Roman" w:hAnsi="Times New Roman" w:cs="Times New Roman"/>
                <w:sz w:val="20"/>
                <w:szCs w:val="20"/>
              </w:rPr>
            </w:pPr>
          </w:p>
          <w:p w:rsidR="001F2151" w:rsidRPr="00346453" w:rsidRDefault="001F2151" w:rsidP="00CD5415">
            <w:pPr>
              <w:rPr>
                <w:rFonts w:ascii="Times New Roman" w:hAnsi="Times New Roman" w:cs="Times New Roman"/>
                <w:sz w:val="20"/>
                <w:szCs w:val="20"/>
              </w:rPr>
            </w:pPr>
          </w:p>
        </w:tc>
        <w:tc>
          <w:tcPr>
            <w:tcW w:w="1420" w:type="dxa"/>
          </w:tcPr>
          <w:p w:rsidR="001F2151" w:rsidRDefault="001F2151" w:rsidP="00CD5415">
            <w:pPr>
              <w:rPr>
                <w:rFonts w:ascii="Times New Roman" w:hAnsi="Times New Roman" w:cs="Times New Roman"/>
                <w:sz w:val="16"/>
                <w:szCs w:val="16"/>
              </w:rPr>
            </w:pPr>
          </w:p>
          <w:p w:rsidR="001F2151" w:rsidRDefault="001F2151" w:rsidP="00CD5415">
            <w:pPr>
              <w:rPr>
                <w:rFonts w:ascii="Times New Roman" w:hAnsi="Times New Roman" w:cs="Times New Roman"/>
                <w:sz w:val="16"/>
                <w:szCs w:val="16"/>
              </w:rPr>
            </w:pPr>
          </w:p>
          <w:p w:rsidR="001F2151" w:rsidRPr="00346453" w:rsidRDefault="001F2151" w:rsidP="00CD5415">
            <w:pPr>
              <w:jc w:val="center"/>
              <w:rPr>
                <w:rFonts w:ascii="Times New Roman" w:hAnsi="Times New Roman" w:cs="Times New Roman"/>
                <w:sz w:val="20"/>
                <w:szCs w:val="20"/>
              </w:rPr>
            </w:pPr>
            <w:r>
              <w:rPr>
                <w:rFonts w:ascii="Times New Roman" w:hAnsi="Times New Roman" w:cs="Times New Roman"/>
                <w:sz w:val="20"/>
                <w:szCs w:val="20"/>
              </w:rPr>
              <w:t>Ali ŞAHİN</w:t>
            </w:r>
          </w:p>
          <w:p w:rsidR="001F2151" w:rsidRPr="00346453" w:rsidRDefault="001F2151" w:rsidP="00CD5415">
            <w:pPr>
              <w:jc w:val="center"/>
              <w:rPr>
                <w:rFonts w:ascii="Times New Roman" w:hAnsi="Times New Roman" w:cs="Times New Roman"/>
                <w:sz w:val="20"/>
                <w:szCs w:val="20"/>
              </w:rPr>
            </w:pPr>
          </w:p>
          <w:p w:rsidR="001F2151" w:rsidRPr="00F55016" w:rsidRDefault="001F2151" w:rsidP="00CD5415">
            <w:pPr>
              <w:jc w:val="center"/>
              <w:rPr>
                <w:rFonts w:ascii="Times New Roman" w:hAnsi="Times New Roman" w:cs="Times New Roman"/>
                <w:sz w:val="16"/>
                <w:szCs w:val="16"/>
              </w:rPr>
            </w:pPr>
          </w:p>
        </w:tc>
        <w:tc>
          <w:tcPr>
            <w:tcW w:w="1843" w:type="dxa"/>
          </w:tcPr>
          <w:p w:rsidR="001F2151" w:rsidRDefault="001F2151" w:rsidP="00CD5415">
            <w:pPr>
              <w:rPr>
                <w:rFonts w:ascii="Times New Roman" w:hAnsi="Times New Roman" w:cs="Times New Roman"/>
                <w:sz w:val="16"/>
                <w:szCs w:val="16"/>
              </w:rPr>
            </w:pP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Kamu zararına sebebiyet vermek,</w:t>
            </w:r>
          </w:p>
          <w:p w:rsidR="001F2151" w:rsidRPr="0084627F" w:rsidRDefault="001F2151" w:rsidP="00CD5415">
            <w:pPr>
              <w:rPr>
                <w:rFonts w:ascii="Times New Roman" w:hAnsi="Times New Roman" w:cs="Times New Roman"/>
                <w:sz w:val="16"/>
                <w:szCs w:val="16"/>
              </w:rPr>
            </w:pPr>
            <w:r w:rsidRPr="00346453">
              <w:rPr>
                <w:rFonts w:ascii="Times New Roman" w:hAnsi="Times New Roman" w:cs="Times New Roman"/>
                <w:sz w:val="20"/>
                <w:szCs w:val="20"/>
              </w:rPr>
              <w:t>Gizliliğin ihlali,</w:t>
            </w:r>
          </w:p>
        </w:tc>
        <w:tc>
          <w:tcPr>
            <w:tcW w:w="6665" w:type="dxa"/>
          </w:tcPr>
          <w:p w:rsidR="001F2151" w:rsidRDefault="001F2151" w:rsidP="00CD5415">
            <w:pPr>
              <w:rPr>
                <w:rFonts w:ascii="Times New Roman" w:hAnsi="Times New Roman" w:cs="Times New Roman"/>
                <w:sz w:val="16"/>
                <w:szCs w:val="16"/>
              </w:rPr>
            </w:pPr>
          </w:p>
          <w:p w:rsidR="001F2151"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*Müdürlük Makamı’nın talimatı ile EBYS sistemi üzerinden anlık izlemelerin yapılması ve gereğini yapmak.</w:t>
            </w:r>
          </w:p>
          <w:p w:rsidR="001F2151" w:rsidRPr="00346453" w:rsidRDefault="001F2151" w:rsidP="00CD5415">
            <w:pPr>
              <w:rPr>
                <w:rFonts w:ascii="Times New Roman" w:hAnsi="Times New Roman" w:cs="Times New Roman"/>
                <w:sz w:val="20"/>
                <w:szCs w:val="20"/>
              </w:rPr>
            </w:pPr>
          </w:p>
          <w:p w:rsidR="001F2151"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*Personel Özlük bilgilerini sürekli güncellemek.</w:t>
            </w:r>
          </w:p>
          <w:p w:rsidR="001F2151" w:rsidRPr="00346453" w:rsidRDefault="001F2151" w:rsidP="00CD5415">
            <w:pPr>
              <w:rPr>
                <w:rFonts w:ascii="Times New Roman" w:hAnsi="Times New Roman" w:cs="Times New Roman"/>
                <w:sz w:val="20"/>
                <w:szCs w:val="20"/>
              </w:rPr>
            </w:pPr>
          </w:p>
          <w:p w:rsidR="001F2151"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*İlgili Kanun ve Yönetmelikleri takip etmek,</w:t>
            </w:r>
          </w:p>
          <w:p w:rsidR="001F2151" w:rsidRPr="00346453" w:rsidRDefault="001F2151" w:rsidP="00CD5415">
            <w:pPr>
              <w:rPr>
                <w:rFonts w:ascii="Times New Roman" w:hAnsi="Times New Roman" w:cs="Times New Roman"/>
                <w:sz w:val="20"/>
                <w:szCs w:val="20"/>
              </w:rPr>
            </w:pPr>
          </w:p>
          <w:p w:rsidR="001F2151" w:rsidRPr="00346453" w:rsidRDefault="001F2151" w:rsidP="00CD5415">
            <w:pPr>
              <w:rPr>
                <w:rFonts w:ascii="Times New Roman" w:hAnsi="Times New Roman" w:cs="Times New Roman"/>
                <w:sz w:val="20"/>
                <w:szCs w:val="20"/>
              </w:rPr>
            </w:pPr>
            <w:r w:rsidRPr="00346453">
              <w:rPr>
                <w:rFonts w:ascii="Times New Roman" w:hAnsi="Times New Roman" w:cs="Times New Roman"/>
                <w:sz w:val="20"/>
                <w:szCs w:val="20"/>
              </w:rPr>
              <w:t>*Akademik ve idari personele ait yıllık izin ve raporların güncel tutulması,</w:t>
            </w:r>
          </w:p>
          <w:p w:rsidR="001F2151" w:rsidRPr="00F55016" w:rsidRDefault="001F2151" w:rsidP="00CD5415">
            <w:pPr>
              <w:rPr>
                <w:rFonts w:ascii="Times New Roman" w:hAnsi="Times New Roman" w:cs="Times New Roman"/>
                <w:sz w:val="16"/>
                <w:szCs w:val="16"/>
              </w:rPr>
            </w:pPr>
          </w:p>
        </w:tc>
      </w:tr>
    </w:tbl>
    <w:p w:rsidR="001F2151" w:rsidRDefault="001F2151"/>
    <w:p w:rsidR="001F2151" w:rsidRDefault="001F2151"/>
    <w:sectPr w:rsidR="001F2151" w:rsidSect="0091529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E3" w:rsidRDefault="002878E3" w:rsidP="006D5B28">
      <w:pPr>
        <w:spacing w:after="0" w:line="240" w:lineRule="auto"/>
      </w:pPr>
      <w:r>
        <w:separator/>
      </w:r>
    </w:p>
  </w:endnote>
  <w:endnote w:type="continuationSeparator" w:id="0">
    <w:p w:rsidR="002878E3" w:rsidRDefault="002878E3" w:rsidP="006D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04501"/>
      <w:docPartObj>
        <w:docPartGallery w:val="Page Numbers (Bottom of Page)"/>
        <w:docPartUnique/>
      </w:docPartObj>
    </w:sdtPr>
    <w:sdtEndPr/>
    <w:sdtContent>
      <w:p w:rsidR="001F2151" w:rsidRDefault="001F2151">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F2151" w:rsidRDefault="001F215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D454C7" w:rsidRPr="00D454C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G5fmsIsCAAAH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1F2151" w:rsidRDefault="001F215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D454C7" w:rsidRPr="00D454C7">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E3" w:rsidRDefault="002878E3" w:rsidP="006D5B28">
      <w:pPr>
        <w:spacing w:after="0" w:line="240" w:lineRule="auto"/>
      </w:pPr>
      <w:r>
        <w:separator/>
      </w:r>
    </w:p>
  </w:footnote>
  <w:footnote w:type="continuationSeparator" w:id="0">
    <w:p w:rsidR="002878E3" w:rsidRDefault="002878E3" w:rsidP="006D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28" w:rsidRDefault="006D5B28">
    <w:pPr>
      <w:pStyle w:val="stbilgi"/>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94"/>
    <w:rsid w:val="00070247"/>
    <w:rsid w:val="001929A4"/>
    <w:rsid w:val="001F1637"/>
    <w:rsid w:val="001F2151"/>
    <w:rsid w:val="002878E3"/>
    <w:rsid w:val="002B1272"/>
    <w:rsid w:val="002C7D91"/>
    <w:rsid w:val="002E75DB"/>
    <w:rsid w:val="002F0EB7"/>
    <w:rsid w:val="003634C6"/>
    <w:rsid w:val="005D4FBE"/>
    <w:rsid w:val="005F10B2"/>
    <w:rsid w:val="006D5B28"/>
    <w:rsid w:val="00840494"/>
    <w:rsid w:val="00884AEC"/>
    <w:rsid w:val="008A4573"/>
    <w:rsid w:val="008D206A"/>
    <w:rsid w:val="00915290"/>
    <w:rsid w:val="00B35C10"/>
    <w:rsid w:val="00B53B6D"/>
    <w:rsid w:val="00C63309"/>
    <w:rsid w:val="00D454C7"/>
    <w:rsid w:val="00D7745A"/>
    <w:rsid w:val="00D804B5"/>
    <w:rsid w:val="00F613AD"/>
    <w:rsid w:val="00F70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152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915290"/>
    <w:pPr>
      <w:spacing w:after="200" w:line="276" w:lineRule="auto"/>
      <w:ind w:left="720"/>
      <w:contextualSpacing/>
    </w:pPr>
  </w:style>
  <w:style w:type="paragraph" w:styleId="stbilgi">
    <w:name w:val="header"/>
    <w:basedOn w:val="Normal"/>
    <w:link w:val="stbilgiChar"/>
    <w:uiPriority w:val="99"/>
    <w:unhideWhenUsed/>
    <w:rsid w:val="006D5B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5B28"/>
  </w:style>
  <w:style w:type="paragraph" w:styleId="Altbilgi">
    <w:name w:val="footer"/>
    <w:basedOn w:val="Normal"/>
    <w:link w:val="AltbilgiChar"/>
    <w:uiPriority w:val="99"/>
    <w:unhideWhenUsed/>
    <w:rsid w:val="006D5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5B28"/>
  </w:style>
  <w:style w:type="paragraph" w:styleId="BalonMetni">
    <w:name w:val="Balloon Text"/>
    <w:basedOn w:val="Normal"/>
    <w:link w:val="BalonMetniChar"/>
    <w:uiPriority w:val="99"/>
    <w:semiHidden/>
    <w:unhideWhenUsed/>
    <w:rsid w:val="002E75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5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152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915290"/>
    <w:pPr>
      <w:spacing w:after="200" w:line="276" w:lineRule="auto"/>
      <w:ind w:left="720"/>
      <w:contextualSpacing/>
    </w:pPr>
  </w:style>
  <w:style w:type="paragraph" w:styleId="stbilgi">
    <w:name w:val="header"/>
    <w:basedOn w:val="Normal"/>
    <w:link w:val="stbilgiChar"/>
    <w:uiPriority w:val="99"/>
    <w:unhideWhenUsed/>
    <w:rsid w:val="006D5B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5B28"/>
  </w:style>
  <w:style w:type="paragraph" w:styleId="Altbilgi">
    <w:name w:val="footer"/>
    <w:basedOn w:val="Normal"/>
    <w:link w:val="AltbilgiChar"/>
    <w:uiPriority w:val="99"/>
    <w:unhideWhenUsed/>
    <w:rsid w:val="006D5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5B28"/>
  </w:style>
  <w:style w:type="paragraph" w:styleId="BalonMetni">
    <w:name w:val="Balloon Text"/>
    <w:basedOn w:val="Normal"/>
    <w:link w:val="BalonMetniChar"/>
    <w:uiPriority w:val="99"/>
    <w:semiHidden/>
    <w:unhideWhenUsed/>
    <w:rsid w:val="002E75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7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1753</Words>
  <Characters>9994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2019-10-30T08:29:00Z</dcterms:created>
  <dcterms:modified xsi:type="dcterms:W3CDTF">2019-10-31T07:30:00Z</dcterms:modified>
</cp:coreProperties>
</file>